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E8" w:rsidRDefault="00A01EE8" w:rsidP="00A01EE8">
      <w:pPr>
        <w:spacing w:after="0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71164" cy="9582150"/>
            <wp:effectExtent l="19050" t="0" r="1136" b="0"/>
            <wp:docPr id="1" name="Рисунок 1" descr="C:\Users\DetSad\Pictures\2025-03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5-03-3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164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31" w:rsidRDefault="008B34BA" w:rsidP="00A01E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B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lastRenderedPageBreak/>
        <w:t>Предметом деятельности Детского сада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B34BA" w:rsidRPr="00AB1D31" w:rsidRDefault="008B34BA" w:rsidP="00AB1D3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B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Режим работы Детского сада: </w:t>
      </w:r>
    </w:p>
    <w:p w:rsid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Рабочая неделя - пятидневная, с понедельника по пятницу.  Длительность пребывания детей в группах – 10,5 часов. Режим работы групп - с 7:30 до 18:00.</w:t>
      </w:r>
    </w:p>
    <w:p w:rsidR="00867D8A" w:rsidRDefault="00867D8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01EEC" w:rsidRDefault="00801EEC" w:rsidP="00801EEC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01EEC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I. Оценка системы управления организации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AB1D31" w:rsidRDefault="008B34BA" w:rsidP="00AB1D3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BA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8B34BA" w:rsidRPr="008B34BA" w:rsidRDefault="008B34BA" w:rsidP="00AB1D3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BA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8B34BA" w:rsidRPr="00801EEC" w:rsidRDefault="008B34BA" w:rsidP="008B34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1E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Органы управления, действующие в Детском саду</w:t>
      </w:r>
    </w:p>
    <w:p w:rsidR="00801EEC" w:rsidRPr="008B34BA" w:rsidRDefault="00801EEC" w:rsidP="008B34B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026"/>
        <w:gridCol w:w="7637"/>
      </w:tblGrid>
      <w:tr w:rsidR="008B34BA" w:rsidRPr="008B34BA" w:rsidTr="008B34B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Наблюдательный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Осуществляет текущее руководство образовательной </w:t>
            </w:r>
            <w:r w:rsidR="00564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воспитательной </w:t>
            </w: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 вопросы: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B34BA" w:rsidRPr="008B34BA" w:rsidTr="008B34B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собрание работников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внутреннего трудового распорядка, изменений и дополнений к ним;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34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202625" w:rsidRPr="00202625" w:rsidRDefault="008B34BA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4BA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  <w:r w:rsidR="00202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625"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Представительным органом работников является первичная профсоюзная организация (ППО).</w:t>
      </w:r>
    </w:p>
    <w:p w:rsidR="00202625" w:rsidRPr="00202625" w:rsidRDefault="00202625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 не является органом управления, но действует для учета мнения родителей при принятии локальных актов.</w:t>
      </w:r>
    </w:p>
    <w:p w:rsidR="00202625" w:rsidRPr="00202625" w:rsidRDefault="00202625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деятельностью детского сада осуществляет Учредитель в лице Управления образования ИКМО г. Казань.</w:t>
      </w:r>
    </w:p>
    <w:p w:rsidR="00202625" w:rsidRPr="00202625" w:rsidRDefault="00202625" w:rsidP="0020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 Структура и механизм управления ДОУ позволяют </w:t>
      </w:r>
      <w:r w:rsidRPr="002026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8B34BA" w:rsidRPr="002A65A0" w:rsidRDefault="0007692C" w:rsidP="002A6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    По итогам 2024</w:t>
      </w:r>
      <w:r w:rsidR="00202625" w:rsidRPr="00202625"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 </w:t>
      </w:r>
    </w:p>
    <w:p w:rsidR="00E558EE" w:rsidRDefault="00E558EE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8B34BA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2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образовательной деятельности</w:t>
      </w:r>
      <w:bookmarkEnd w:id="0"/>
    </w:p>
    <w:p w:rsidR="00867D8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proofErr w:type="gramStart"/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</w:t>
      </w:r>
      <w:r w:rsid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Федеральной образовательной программой дошкольного образования (</w:t>
      </w:r>
      <w:r w:rsidR="005643D4" w:rsidRP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Приказ </w:t>
      </w:r>
      <w:proofErr w:type="spellStart"/>
      <w:r w:rsidR="005643D4" w:rsidRP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Минпросвещения</w:t>
      </w:r>
      <w:proofErr w:type="spellEnd"/>
      <w:r w:rsidR="005643D4" w:rsidRP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25.11.2022 N 1028</w:t>
      </w:r>
      <w:r w:rsid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),</w:t>
      </w:r>
      <w:r w:rsidR="005643D4" w:rsidRP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ФГОС дошкольного образования</w:t>
      </w:r>
      <w:r w:rsid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5643D4" w:rsidRP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(</w:t>
      </w:r>
      <w:r w:rsidR="005643D4" w:rsidRPr="005643D4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Приказ </w:t>
      </w:r>
      <w:proofErr w:type="spellStart"/>
      <w:r w:rsidR="005643D4" w:rsidRPr="005643D4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Минобрнауки</w:t>
      </w:r>
      <w:proofErr w:type="spellEnd"/>
      <w:r w:rsidR="005643D4" w:rsidRPr="005643D4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России от 17.10.2013 N 1155</w:t>
      </w:r>
      <w:r w:rsidR="005643D4" w:rsidRP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 (ред. от 08.11.2022)"</w:t>
      </w:r>
      <w:r w:rsid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)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СП 2.4.3648-20 «Санитарно-эпидемиологические требования к организациям воспитания и обучения, отдыха и оздоровления детей и молодежи».</w:t>
      </w:r>
      <w:proofErr w:type="gramEnd"/>
    </w:p>
    <w:p w:rsidR="008B34BA" w:rsidRPr="00FC472E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Образовательная деятельность ведется на основании утвержденной образовательной программы дошкольного образования</w:t>
      </w:r>
      <w:r w:rsidR="0094634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(ОП </w:t>
      </w:r>
      <w:proofErr w:type="gramStart"/>
      <w:r w:rsidR="0094634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94634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) (</w:t>
      </w:r>
      <w:proofErr w:type="gramStart"/>
      <w:r w:rsidR="00946348" w:rsidRPr="003B492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Приказ</w:t>
      </w:r>
      <w:proofErr w:type="gramEnd"/>
      <w:r w:rsidR="00946348" w:rsidRPr="003B492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№63-ОД от 31 августа 2023 года</w:t>
      </w:r>
      <w:r w:rsidR="0094634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)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которая составлена в соответствии с </w:t>
      </w:r>
      <w:r w:rsid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ФОП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дошкольного образования</w:t>
      </w:r>
      <w:r w:rsidR="005643D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ФГОС дошкольного образования, 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санитарно-</w:t>
      </w:r>
      <w:r w:rsidRPr="00FC47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эпидемиологическими правилами и нормативами.</w:t>
      </w:r>
    </w:p>
    <w:p w:rsidR="008B34BA" w:rsidRPr="00FC472E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C47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Детский сад посещают </w:t>
      </w:r>
      <w:r w:rsid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102</w:t>
      </w:r>
      <w:r w:rsidR="00E558EE" w:rsidRPr="00FC47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FC472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воспитанников в возрасте от 2 до 7 лет. В Детском саду сформировано 6 групп общеразвивающей направленности. Из них:</w:t>
      </w:r>
    </w:p>
    <w:p w:rsidR="008B34BA" w:rsidRPr="009C2A73" w:rsidRDefault="00946348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 первая младшая группа – </w:t>
      </w:r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22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детей</w:t>
      </w:r>
      <w:r w:rsidR="002A65A0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8B34BA" w:rsidRPr="009C2A73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 вторая младшая гр</w:t>
      </w:r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уппа – 16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946348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ребенка</w:t>
      </w:r>
      <w:r w:rsidR="002A65A0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8B34BA" w:rsidRPr="009C2A73" w:rsidRDefault="00946348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 средняя группа -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19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ребенок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8B34BA" w:rsidRPr="009C2A73" w:rsidRDefault="00946348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 старшая </w:t>
      </w:r>
      <w:r w:rsidR="0007692C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логопедическая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группа – </w:t>
      </w:r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 ребенка</w:t>
      </w:r>
      <w:r w:rsidR="008B34BA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07692C" w:rsidRPr="009C2A73" w:rsidRDefault="0007692C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 </w:t>
      </w:r>
      <w:proofErr w:type="spellStart"/>
      <w:proofErr w:type="gramStart"/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старше-подготовительная</w:t>
      </w:r>
      <w:proofErr w:type="spellEnd"/>
      <w:proofErr w:type="gramEnd"/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группа – </w:t>
      </w:r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21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ребенка;</w:t>
      </w:r>
    </w:p>
    <w:p w:rsidR="008B34BA" w:rsidRPr="009C2A73" w:rsidRDefault="0007692C" w:rsidP="002675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="00E558EE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подготовительн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ая</w:t>
      </w:r>
      <w:r w:rsidR="005E7FB1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логопедическая </w:t>
      </w:r>
      <w:r w:rsidR="005E7FB1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групп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 w:rsidR="00946348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: - 1</w:t>
      </w:r>
      <w:r w:rsidR="009C2A73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детей</w:t>
      </w:r>
      <w:r w:rsidR="00946348" w:rsidRPr="009C2A7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2675AD" w:rsidRPr="002675AD" w:rsidRDefault="00E1064E" w:rsidP="002675AD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bookmarkStart w:id="1" w:name="bookmark3"/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  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Образовательная деятельность ведётся на русском языке, в очной фо</w:t>
      </w:r>
      <w:r w:rsid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рме, нормативный срок обучения 5 лет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, уровень образования – дошкольное общее образование. Образовательный процесс в ДОУ строится с учетом контингента воспитанников, их индивидуальных и возрастных особенностей </w:t>
      </w:r>
      <w:r w:rsidR="00946348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 соответствии с требованиями О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П ДО. При организации образовательного процесса учитываются принципы инте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грации образовательных областей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в соответствии с возрастными возм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ожностями и особенностями детей,</w:t>
      </w:r>
      <w:r w:rsidRPr="00E1064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индивидуализации дошкольного образования и возрастной адекватности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образования, л</w:t>
      </w:r>
      <w:r w:rsidR="00946348" w:rsidRPr="00946348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ичностно-развивающий и гуманистический характер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взаимодействия взрослых и детей, с</w:t>
      </w:r>
      <w:r w:rsidR="00946348" w:rsidRPr="00946348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одействие и сотрудничество детей и взрослых, признание ребёнка полноценным участн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иком образовательных отношений, </w:t>
      </w:r>
    </w:p>
    <w:p w:rsidR="002675AD" w:rsidRPr="002675AD" w:rsidRDefault="00E1064E" w:rsidP="002675AD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  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самоценности</w:t>
      </w:r>
      <w:proofErr w:type="spellEnd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дошкольного детства. Основной формой образования и воспитания является игра и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соответствующие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 В основу организации образовательного процесса положен комплексно-тематический принцип планирования.</w:t>
      </w:r>
    </w:p>
    <w:p w:rsidR="00867D8A" w:rsidRDefault="00867D8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   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 ДОУ проводится работа по коррекции недостатков в речи дете</w:t>
      </w:r>
      <w:r w:rsid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й. В учреждении функционирует  2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</w:t>
      </w:r>
      <w:proofErr w:type="gramStart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логопедических</w:t>
      </w:r>
      <w:proofErr w:type="gramEnd"/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группы, которые посещают дети с диагнозами ОНР, ФФН. В ДОУ обо</w:t>
      </w:r>
      <w:r w:rsid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рудован логопедический кабинет.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</w:t>
      </w:r>
      <w:r w:rsidR="00E1064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ради по индивидуальной работе; </w:t>
      </w:r>
      <w:r w:rsidR="002675AD" w:rsidRPr="002675AD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дидактические игры и игрушки; раздаточный материал; зеркала для индивидуальной работы, мольберт для демонстрации. </w:t>
      </w:r>
    </w:p>
    <w:p w:rsidR="003B7F0F" w:rsidRPr="00E558EE" w:rsidRDefault="002675AD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По результатам </w:t>
      </w:r>
      <w:proofErr w:type="spellStart"/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психолого-медик</w:t>
      </w:r>
      <w:r w:rsidR="00D72067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о-педагогической</w:t>
      </w:r>
      <w:proofErr w:type="spellEnd"/>
      <w:r w:rsidR="00D72067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комиссии в </w:t>
      </w:r>
      <w:r w:rsidR="00D72067" w:rsidRPr="00E501D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2024-2025</w:t>
      </w:r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</w:t>
      </w:r>
      <w:proofErr w:type="spellStart"/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уч.г</w:t>
      </w:r>
      <w:proofErr w:type="spellEnd"/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. в логоп</w:t>
      </w:r>
      <w:r w:rsidR="005E7FB1"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едическую группу было зачислено </w:t>
      </w:r>
      <w:r w:rsidR="005E7FB1" w:rsidRPr="00E501D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2</w:t>
      </w:r>
      <w:r w:rsidR="00E7597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6</w:t>
      </w:r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697835"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детей, из них идут в школу – </w:t>
      </w:r>
      <w:r w:rsidR="006819C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11</w:t>
      </w:r>
      <w:r w:rsidR="00697835"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детей.</w:t>
      </w:r>
      <w:r w:rsidR="005E7FB1"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Д</w:t>
      </w:r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ети подготовительной логопедической</w:t>
      </w:r>
      <w:r w:rsidR="005E7FB1"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группы </w:t>
      </w:r>
      <w:proofErr w:type="spellStart"/>
      <w:r w:rsidR="005E7FB1"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выпустились</w:t>
      </w:r>
      <w:proofErr w:type="spellEnd"/>
      <w:r w:rsidR="005E7FB1"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</w:t>
      </w:r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в </w:t>
      </w:r>
      <w:r w:rsidR="003B7F0F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2024</w:t>
      </w:r>
      <w:r w:rsidR="00396FB6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году</w:t>
      </w:r>
      <w:r w:rsidRPr="0069783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общеобразовательные школ</w:t>
      </w:r>
      <w:r w:rsidR="00396FB6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ы с исправленной чистой речью </w:t>
      </w:r>
      <w:r w:rsidR="00C9137A" w:rsidRPr="007C577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12</w:t>
      </w:r>
      <w:r w:rsidR="005E7FB1" w:rsidRPr="007C577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человек</w:t>
      </w:r>
      <w:r w:rsidR="00396FB6" w:rsidRPr="007C577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а, </w:t>
      </w:r>
      <w:r w:rsidR="00E75973" w:rsidRPr="007C577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1</w:t>
      </w:r>
      <w:r w:rsidR="005E7FB1" w:rsidRPr="007C5773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– со значительным улучшением.</w:t>
      </w:r>
    </w:p>
    <w:p w:rsidR="008B34BA" w:rsidRPr="008B34BA" w:rsidRDefault="008B34BA" w:rsidP="002675A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Воспитательная работа</w:t>
      </w:r>
      <w:bookmarkEnd w:id="1"/>
    </w:p>
    <w:p w:rsidR="00867D8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Чтобы выбрать стратег</w:t>
      </w:r>
      <w:r w:rsid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ию воспитательной работы, в 2024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проводился анализ состава семей воспитанников.</w:t>
      </w:r>
    </w:p>
    <w:p w:rsidR="008B34BA" w:rsidRPr="008B34B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Характеристика семей по составу:</w:t>
      </w:r>
    </w:p>
    <w:tbl>
      <w:tblPr>
        <w:tblStyle w:val="a4"/>
        <w:tblW w:w="0" w:type="auto"/>
        <w:tblLook w:val="04A0"/>
      </w:tblPr>
      <w:tblGrid>
        <w:gridCol w:w="3417"/>
        <w:gridCol w:w="3418"/>
        <w:gridCol w:w="3418"/>
      </w:tblGrid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lastRenderedPageBreak/>
              <w:t>Состав семьи</w:t>
            </w:r>
          </w:p>
        </w:tc>
        <w:tc>
          <w:tcPr>
            <w:tcW w:w="3418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Количество семей</w:t>
            </w:r>
          </w:p>
        </w:tc>
        <w:tc>
          <w:tcPr>
            <w:tcW w:w="3418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Процент от общего количества семей воспитанников</w:t>
            </w:r>
          </w:p>
        </w:tc>
      </w:tr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92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90%</w:t>
            </w:r>
          </w:p>
        </w:tc>
      </w:tr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Неполная</w:t>
            </w:r>
            <w:proofErr w:type="gram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с матерью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10%</w:t>
            </w:r>
          </w:p>
        </w:tc>
      </w:tr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Неполная</w:t>
            </w:r>
            <w:proofErr w:type="gram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с отцом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0%</w:t>
            </w:r>
          </w:p>
        </w:tc>
      </w:tr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Оформлено опекунство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418" w:type="dxa"/>
          </w:tcPr>
          <w:p w:rsidR="00DA3B5C" w:rsidRPr="00441949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44194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0%</w:t>
            </w:r>
          </w:p>
        </w:tc>
      </w:tr>
    </w:tbl>
    <w:p w:rsidR="00DA3B5C" w:rsidRPr="008B34BA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DA3B5C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DA3B5C" w:rsidRPr="008B34BA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Характеристика семей по количеству детей:</w:t>
      </w:r>
    </w:p>
    <w:tbl>
      <w:tblPr>
        <w:tblStyle w:val="a4"/>
        <w:tblW w:w="0" w:type="auto"/>
        <w:tblLook w:val="04A0"/>
      </w:tblPr>
      <w:tblGrid>
        <w:gridCol w:w="3417"/>
        <w:gridCol w:w="3418"/>
        <w:gridCol w:w="3418"/>
      </w:tblGrid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детей в семье</w:t>
            </w:r>
          </w:p>
        </w:tc>
        <w:tc>
          <w:tcPr>
            <w:tcW w:w="3418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семей</w:t>
            </w:r>
          </w:p>
        </w:tc>
        <w:tc>
          <w:tcPr>
            <w:tcW w:w="3418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Процент от общего количества семей воспитанников</w:t>
            </w:r>
          </w:p>
        </w:tc>
      </w:tr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Один ребенок</w:t>
            </w:r>
          </w:p>
        </w:tc>
        <w:tc>
          <w:tcPr>
            <w:tcW w:w="3418" w:type="dxa"/>
          </w:tcPr>
          <w:p w:rsidR="00DA3B5C" w:rsidRPr="00E83552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83552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3418" w:type="dxa"/>
          </w:tcPr>
          <w:p w:rsidR="00DA3B5C" w:rsidRPr="00E83552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83552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37%</w:t>
            </w:r>
          </w:p>
        </w:tc>
      </w:tr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Два ребенка</w:t>
            </w:r>
          </w:p>
        </w:tc>
        <w:tc>
          <w:tcPr>
            <w:tcW w:w="3418" w:type="dxa"/>
          </w:tcPr>
          <w:p w:rsidR="00DA3B5C" w:rsidRPr="00E83552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83552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3418" w:type="dxa"/>
          </w:tcPr>
          <w:p w:rsidR="00DA3B5C" w:rsidRPr="00E83552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83552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54%</w:t>
            </w:r>
          </w:p>
        </w:tc>
      </w:tr>
      <w:tr w:rsidR="00DA3B5C" w:rsidRPr="008B34BA" w:rsidTr="003B22DE">
        <w:tc>
          <w:tcPr>
            <w:tcW w:w="3417" w:type="dxa"/>
          </w:tcPr>
          <w:p w:rsidR="00DA3B5C" w:rsidRPr="008B34BA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Три ребенка и более </w:t>
            </w:r>
          </w:p>
        </w:tc>
        <w:tc>
          <w:tcPr>
            <w:tcW w:w="3418" w:type="dxa"/>
          </w:tcPr>
          <w:p w:rsidR="00DA3B5C" w:rsidRPr="00E83552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83552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418" w:type="dxa"/>
          </w:tcPr>
          <w:p w:rsidR="00DA3B5C" w:rsidRPr="00E83552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83552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9%</w:t>
            </w:r>
          </w:p>
        </w:tc>
      </w:tr>
    </w:tbl>
    <w:p w:rsidR="00DA3B5C" w:rsidRPr="008B34BA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DA3B5C" w:rsidRPr="00E1064E" w:rsidRDefault="00DA3B5C" w:rsidP="00DA3B5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106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Характеристика семей по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национальному составу</w:t>
      </w:r>
      <w:r w:rsidRPr="00E106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:</w:t>
      </w:r>
    </w:p>
    <w:tbl>
      <w:tblPr>
        <w:tblStyle w:val="a4"/>
        <w:tblW w:w="0" w:type="auto"/>
        <w:tblLook w:val="04A0"/>
      </w:tblPr>
      <w:tblGrid>
        <w:gridCol w:w="3417"/>
        <w:gridCol w:w="3418"/>
        <w:gridCol w:w="3418"/>
      </w:tblGrid>
      <w:tr w:rsidR="00DA3B5C" w:rsidRPr="00E1064E" w:rsidTr="003B22DE">
        <w:tc>
          <w:tcPr>
            <w:tcW w:w="3417" w:type="dxa"/>
          </w:tcPr>
          <w:p w:rsidR="00DA3B5C" w:rsidRPr="00E1064E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1064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детей в семье</w:t>
            </w:r>
          </w:p>
        </w:tc>
        <w:tc>
          <w:tcPr>
            <w:tcW w:w="3418" w:type="dxa"/>
          </w:tcPr>
          <w:p w:rsidR="00DA3B5C" w:rsidRPr="00E1064E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1064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семей</w:t>
            </w:r>
          </w:p>
        </w:tc>
        <w:tc>
          <w:tcPr>
            <w:tcW w:w="3418" w:type="dxa"/>
          </w:tcPr>
          <w:p w:rsidR="00DA3B5C" w:rsidRPr="00E1064E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E1064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Процент от общего количества семей воспитанников</w:t>
            </w:r>
          </w:p>
        </w:tc>
      </w:tr>
      <w:tr w:rsidR="00DA3B5C" w:rsidRPr="00E1064E" w:rsidTr="003B22DE">
        <w:tc>
          <w:tcPr>
            <w:tcW w:w="3417" w:type="dxa"/>
          </w:tcPr>
          <w:p w:rsidR="00DA3B5C" w:rsidRPr="00E1064E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Русские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37%</w:t>
            </w:r>
          </w:p>
        </w:tc>
      </w:tr>
      <w:tr w:rsidR="00DA3B5C" w:rsidRPr="00E1064E" w:rsidTr="003B22DE">
        <w:tc>
          <w:tcPr>
            <w:tcW w:w="3417" w:type="dxa"/>
          </w:tcPr>
          <w:p w:rsidR="00DA3B5C" w:rsidRPr="00E1064E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Татары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41%</w:t>
            </w:r>
          </w:p>
        </w:tc>
      </w:tr>
      <w:tr w:rsidR="00DA3B5C" w:rsidRPr="00E1064E" w:rsidTr="003B22DE">
        <w:trPr>
          <w:trHeight w:val="300"/>
        </w:trPr>
        <w:tc>
          <w:tcPr>
            <w:tcW w:w="3417" w:type="dxa"/>
          </w:tcPr>
          <w:p w:rsidR="00DA3B5C" w:rsidRPr="00E1064E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Смешанные</w:t>
            </w:r>
            <w:r w:rsidRPr="00E1064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20%</w:t>
            </w:r>
          </w:p>
        </w:tc>
      </w:tr>
      <w:tr w:rsidR="00DA3B5C" w:rsidRPr="00E1064E" w:rsidTr="003B22DE">
        <w:trPr>
          <w:trHeight w:val="271"/>
        </w:trPr>
        <w:tc>
          <w:tcPr>
            <w:tcW w:w="3417" w:type="dxa"/>
          </w:tcPr>
          <w:p w:rsidR="00DA3B5C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Другие национальности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18" w:type="dxa"/>
          </w:tcPr>
          <w:p w:rsidR="00DA3B5C" w:rsidRPr="00C227BB" w:rsidRDefault="00DA3B5C" w:rsidP="003B22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C227B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2%</w:t>
            </w:r>
          </w:p>
        </w:tc>
      </w:tr>
    </w:tbl>
    <w:p w:rsidR="00E1064E" w:rsidRDefault="00E1064E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3B7F0F" w:rsidRDefault="00E1064E" w:rsidP="003B7F0F">
      <w:pPr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Воспитательная работа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строится согласно Федеральной программе воспитания, которая входит в состав ОП ДО,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первые</w:t>
      </w:r>
      <w:proofErr w:type="gramEnd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месяцы после зачисления в Детский сад.</w:t>
      </w:r>
      <w:bookmarkStart w:id="2" w:name="bookmark4"/>
    </w:p>
    <w:p w:rsidR="008B34BA" w:rsidRPr="008B34BA" w:rsidRDefault="008B34BA" w:rsidP="005E7FB1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Дополнительное образование</w:t>
      </w:r>
      <w:bookmarkEnd w:id="2"/>
    </w:p>
    <w:p w:rsidR="008B34BA" w:rsidRPr="008B34BA" w:rsidRDefault="003B7F0F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2024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в Детском саду работали кружки по направлениям:</w:t>
      </w:r>
    </w:p>
    <w:p w:rsidR="008B34BA" w:rsidRPr="003B7F0F" w:rsidRDefault="0097004C" w:rsidP="008B34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художественно-эстетическое: </w:t>
      </w:r>
      <w:r w:rsidR="001C34CF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«Х</w:t>
      </w:r>
      <w:r w:rsidR="008B34BA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ореография</w:t>
      </w:r>
      <w:r w:rsidR="001C34CF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».</w:t>
      </w:r>
    </w:p>
    <w:p w:rsidR="001C34CF" w:rsidRPr="003B7F0F" w:rsidRDefault="003B7F0F" w:rsidP="008B34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ф</w:t>
      </w:r>
      <w:r w:rsidR="001C34CF" w:rsidRP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изическое развитие: «Каратэ».</w:t>
      </w:r>
    </w:p>
    <w:p w:rsidR="008B34BA" w:rsidRDefault="008B34BA" w:rsidP="008B34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социально-педагогическое: «</w:t>
      </w:r>
      <w:proofErr w:type="spellStart"/>
      <w:r w:rsidR="001C34C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АБВГДейка</w:t>
      </w:r>
      <w:proofErr w:type="spellEnd"/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», «Шахматы»</w:t>
      </w:r>
      <w:r w:rsidR="0097004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867D8A" w:rsidRDefault="0097004C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Была организована дополнительная усл</w:t>
      </w:r>
      <w:r w:rsidR="00F618B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уга «Празднование дня рождения» и «</w:t>
      </w:r>
      <w:r w:rsidR="003B7F0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</w:t>
      </w:r>
      <w:r w:rsidR="00D5587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ополнительная платная группа по присмотру и уходу</w:t>
      </w:r>
      <w:r w:rsidR="00F618B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». </w:t>
      </w:r>
    </w:p>
    <w:p w:rsidR="008B34BA" w:rsidRDefault="008B34B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дополнительном образовании </w:t>
      </w:r>
      <w:r w:rsidR="000F544C" w:rsidRPr="000F544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задействовано </w:t>
      </w:r>
      <w:r w:rsidR="001C34CF" w:rsidRPr="00E8355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7</w:t>
      </w:r>
      <w:r w:rsidR="00E83552" w:rsidRPr="00E8355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E8355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0F544C" w:rsidRPr="00E83552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</w:t>
      </w:r>
      <w:r w:rsidR="000F544C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воспитанников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Детского сада.</w:t>
      </w:r>
    </w:p>
    <w:p w:rsidR="00867D8A" w:rsidRPr="008B34BA" w:rsidRDefault="00867D8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5F4DEA" w:rsidRDefault="008B34BA" w:rsidP="005F4DEA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6"/>
      <w:r w:rsidRPr="005F4DE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 xml:space="preserve">Оценка содержания и качества подготовки </w:t>
      </w:r>
      <w:proofErr w:type="gramStart"/>
      <w:r w:rsidRPr="005F4DE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обучающихся</w:t>
      </w:r>
      <w:bookmarkEnd w:id="3"/>
      <w:proofErr w:type="gramEnd"/>
    </w:p>
    <w:p w:rsidR="001C34CF" w:rsidRPr="001C34CF" w:rsidRDefault="008B34BA" w:rsidP="00867D8A">
      <w:pPr>
        <w:pStyle w:val="a7"/>
        <w:shd w:val="clear" w:color="auto" w:fill="FFFFFF"/>
        <w:spacing w:after="0"/>
        <w:ind w:firstLine="284"/>
        <w:jc w:val="both"/>
        <w:rPr>
          <w:rFonts w:eastAsia="Times New Roman"/>
          <w:lang w:eastAsia="ru-RU"/>
        </w:rPr>
      </w:pPr>
      <w:r w:rsidRPr="008B34BA">
        <w:rPr>
          <w:rFonts w:eastAsia="Courier New"/>
          <w:lang w:eastAsia="ru-RU" w:bidi="ru-RU"/>
        </w:rPr>
        <w:t xml:space="preserve">Уровень развития детей анализируется по итогам педагогической диагностики. </w:t>
      </w:r>
      <w:r w:rsidR="001C34CF" w:rsidRPr="001C34CF">
        <w:rPr>
          <w:rFonts w:eastAsia="Times New Roman"/>
          <w:lang w:eastAsia="ru-RU"/>
        </w:rPr>
        <w:t>Сбор информации основан на использовании следующих методик: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систематические наблюдения за деятельностью ребенка;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специальной игровой деятельности;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получение ответов на поставленные задачи через педагогические ситуации;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продуктов детской деятельности;</w:t>
      </w:r>
    </w:p>
    <w:p w:rsidR="001C34CF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процесса деятельности;</w:t>
      </w:r>
    </w:p>
    <w:p w:rsidR="008B34BA" w:rsidRPr="001C34CF" w:rsidRDefault="001C34CF" w:rsidP="001C34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индивидуальная беседа с ребенком.</w:t>
      </w:r>
    </w:p>
    <w:p w:rsidR="007F1AD3" w:rsidRDefault="008B34B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8B34B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Так, результаты качества освоения</w:t>
      </w:r>
      <w:r w:rsidR="005F4DE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ООП Детского сада </w:t>
      </w:r>
      <w:proofErr w:type="gramStart"/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 конец</w:t>
      </w:r>
      <w:proofErr w:type="gramEnd"/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1C34CF" w:rsidRPr="00B67B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202</w:t>
      </w:r>
      <w:r w:rsidR="002E4A5C" w:rsidRPr="00B67B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</w:t>
      </w:r>
      <w:r w:rsidR="001C34CF" w:rsidRPr="00B67B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-202</w:t>
      </w:r>
      <w:r w:rsidR="002E4A5C" w:rsidRPr="00B67B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0058D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1C34CF"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учебного</w:t>
      </w:r>
      <w:r w:rsidRPr="007F1AD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года выглядят следующим образом:</w:t>
      </w:r>
    </w:p>
    <w:p w:rsidR="00867D8A" w:rsidRPr="007F1AD3" w:rsidRDefault="00867D8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Pr="005F4DEA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margin" w:tblpX="562" w:tblpY="-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8"/>
        <w:gridCol w:w="1691"/>
      </w:tblGrid>
      <w:tr w:rsidR="001C34CF" w:rsidRPr="001C34CF" w:rsidTr="001C34CF">
        <w:trPr>
          <w:trHeight w:val="240"/>
        </w:trPr>
        <w:tc>
          <w:tcPr>
            <w:tcW w:w="3539" w:type="dxa"/>
            <w:gridSpan w:val="2"/>
          </w:tcPr>
          <w:p w:rsidR="001C34CF" w:rsidRPr="001C34CF" w:rsidRDefault="002E4A5C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МАЙ 2024 </w:t>
            </w:r>
            <w:proofErr w:type="spellStart"/>
            <w:r w:rsidR="001C34CF" w:rsidRPr="001C34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="001C34CF" w:rsidRPr="001C34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C34CF" w:rsidRPr="001C34CF" w:rsidTr="001C34CF">
        <w:trPr>
          <w:trHeight w:val="207"/>
        </w:trPr>
        <w:tc>
          <w:tcPr>
            <w:tcW w:w="3539" w:type="dxa"/>
            <w:gridSpan w:val="2"/>
          </w:tcPr>
          <w:p w:rsidR="001C34CF" w:rsidRPr="00B67B8A" w:rsidRDefault="001C34CF" w:rsidP="009C68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Всего детей</w:t>
            </w:r>
            <w:r w:rsidR="002E4A5C"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2E4A5C"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83E"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B67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1C34CF" w:rsidRPr="001C34CF" w:rsidTr="001C34CF">
        <w:tc>
          <w:tcPr>
            <w:tcW w:w="1848" w:type="dxa"/>
          </w:tcPr>
          <w:p w:rsidR="001C34CF" w:rsidRPr="001C34CF" w:rsidRDefault="001C34CF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691" w:type="dxa"/>
          </w:tcPr>
          <w:p w:rsidR="001C34CF" w:rsidRPr="00B67B8A" w:rsidRDefault="00B67B8A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  <w:r w:rsidR="001C34CF"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C34CF" w:rsidRPr="001C34CF" w:rsidTr="001C34CF">
        <w:tc>
          <w:tcPr>
            <w:tcW w:w="1848" w:type="dxa"/>
          </w:tcPr>
          <w:p w:rsidR="001C34CF" w:rsidRPr="001C34CF" w:rsidRDefault="001C34CF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1691" w:type="dxa"/>
          </w:tcPr>
          <w:p w:rsidR="001C34CF" w:rsidRPr="00B67B8A" w:rsidRDefault="00B67B8A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1C34CF"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C34CF" w:rsidRPr="001C34CF" w:rsidTr="001C34CF">
        <w:tc>
          <w:tcPr>
            <w:tcW w:w="1848" w:type="dxa"/>
          </w:tcPr>
          <w:p w:rsidR="001C34CF" w:rsidRPr="001C34CF" w:rsidRDefault="001C34CF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691" w:type="dxa"/>
          </w:tcPr>
          <w:p w:rsidR="001C34CF" w:rsidRPr="00B67B8A" w:rsidRDefault="001C34CF" w:rsidP="001C34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</w:tbl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Default="001C34CF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C34CF" w:rsidRPr="001C34CF" w:rsidRDefault="001C34CF" w:rsidP="001C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результаты мониторинга овладения воспитанниками нашего детского сада программным материалом по образовательным областям 202</w:t>
      </w:r>
      <w:r w:rsidR="002E4A5C">
        <w:rPr>
          <w:rFonts w:ascii="Times New Roman" w:eastAsia="Times New Roman" w:hAnsi="Times New Roman" w:cs="Times New Roman"/>
          <w:sz w:val="24"/>
          <w:szCs w:val="24"/>
          <w:lang w:eastAsia="ru-RU"/>
        </w:rPr>
        <w:t>3-2024</w:t>
      </w:r>
      <w:r w:rsidR="00B6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являются на хорошем уровне</w:t>
      </w: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4CF" w:rsidRPr="001C34CF" w:rsidRDefault="001C34CF" w:rsidP="001C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мониторинга можно заключить, что:</w:t>
      </w:r>
    </w:p>
    <w:p w:rsidR="001C34CF" w:rsidRPr="001C34CF" w:rsidRDefault="001C34CF" w:rsidP="001C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присутствует необходим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в разработке индивидуального маршрута</w:t>
      </w: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психолого-педагогического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провождения ребенка в связи с инвалидностью.</w:t>
      </w:r>
    </w:p>
    <w:p w:rsidR="001C34CF" w:rsidRPr="001C34CF" w:rsidRDefault="001C34CF" w:rsidP="001C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C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5F4DEA" w:rsidRPr="002E4A5C" w:rsidRDefault="004B4AA0" w:rsidP="00867D8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связи с переходом на ОП ДО и ФОП ДО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4B4AA0">
        <w:rPr>
          <w:rFonts w:ascii="Times New Roman" w:eastAsia="Calibri" w:hAnsi="Times New Roman" w:cs="Times New Roman"/>
          <w:sz w:val="24"/>
          <w:szCs w:val="24"/>
        </w:rPr>
        <w:t xml:space="preserve">ониторинг </w:t>
      </w:r>
      <w:r w:rsidR="002E4A5C">
        <w:rPr>
          <w:rFonts w:ascii="Times New Roman" w:eastAsia="Calibri" w:hAnsi="Times New Roman" w:cs="Times New Roman"/>
          <w:sz w:val="24"/>
          <w:szCs w:val="24"/>
        </w:rPr>
        <w:t>в октябре 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Pr="004B4AA0">
        <w:rPr>
          <w:rFonts w:ascii="Times New Roman" w:eastAsia="Calibri" w:hAnsi="Times New Roman" w:cs="Times New Roman"/>
          <w:sz w:val="24"/>
          <w:szCs w:val="24"/>
        </w:rPr>
        <w:t>проводился с использованием пособия  «Мониторинг достижения детьми планируемых результатов освоения программы «Мир Открытий».</w:t>
      </w:r>
      <w:proofErr w:type="gramEnd"/>
      <w:r w:rsidRPr="004B4AA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4B4AA0">
        <w:rPr>
          <w:rFonts w:ascii="Times New Roman" w:eastAsia="Calibri" w:hAnsi="Times New Roman" w:cs="Times New Roman"/>
          <w:sz w:val="24"/>
          <w:szCs w:val="24"/>
        </w:rPr>
        <w:t>(Тетрадь с таблицами к Примерной основной общеобразовательной программе «Мир открытий»// Науч.</w:t>
      </w:r>
      <w:proofErr w:type="gramEnd"/>
      <w:r w:rsidRPr="004B4AA0">
        <w:rPr>
          <w:rFonts w:ascii="Times New Roman" w:eastAsia="Calibri" w:hAnsi="Times New Roman" w:cs="Times New Roman"/>
          <w:sz w:val="24"/>
          <w:szCs w:val="24"/>
        </w:rPr>
        <w:t xml:space="preserve"> Ред. Л.Г. </w:t>
      </w:r>
      <w:proofErr w:type="spellStart"/>
      <w:r w:rsidRPr="004B4AA0">
        <w:rPr>
          <w:rFonts w:ascii="Times New Roman" w:eastAsia="Calibri" w:hAnsi="Times New Roman" w:cs="Times New Roman"/>
          <w:sz w:val="24"/>
          <w:szCs w:val="24"/>
        </w:rPr>
        <w:t>Петерсон</w:t>
      </w:r>
      <w:proofErr w:type="spellEnd"/>
      <w:r w:rsidRPr="004B4AA0">
        <w:rPr>
          <w:rFonts w:ascii="Times New Roman" w:eastAsia="Calibri" w:hAnsi="Times New Roman" w:cs="Times New Roman"/>
          <w:sz w:val="24"/>
          <w:szCs w:val="24"/>
        </w:rPr>
        <w:t xml:space="preserve"> / Под общей ред. Л.Г. </w:t>
      </w:r>
      <w:proofErr w:type="spellStart"/>
      <w:r w:rsidRPr="004B4AA0">
        <w:rPr>
          <w:rFonts w:ascii="Times New Roman" w:eastAsia="Calibri" w:hAnsi="Times New Roman" w:cs="Times New Roman"/>
          <w:sz w:val="24"/>
          <w:szCs w:val="24"/>
        </w:rPr>
        <w:t>Петерсон</w:t>
      </w:r>
      <w:proofErr w:type="spellEnd"/>
      <w:r w:rsidRPr="004B4AA0">
        <w:rPr>
          <w:rFonts w:ascii="Times New Roman" w:eastAsia="Calibri" w:hAnsi="Times New Roman" w:cs="Times New Roman"/>
          <w:sz w:val="24"/>
          <w:szCs w:val="24"/>
        </w:rPr>
        <w:t xml:space="preserve">, И.А. Лыковой. – </w:t>
      </w:r>
      <w:proofErr w:type="gramStart"/>
      <w:r w:rsidRPr="004B4AA0">
        <w:rPr>
          <w:rFonts w:ascii="Times New Roman" w:eastAsia="Calibri" w:hAnsi="Times New Roman" w:cs="Times New Roman"/>
          <w:sz w:val="24"/>
          <w:szCs w:val="24"/>
        </w:rPr>
        <w:t>М.: ИД «Цветной мир»)</w:t>
      </w:r>
      <w:proofErr w:type="gramEnd"/>
    </w:p>
    <w:tbl>
      <w:tblPr>
        <w:tblpPr w:leftFromText="180" w:rightFromText="180" w:vertAnchor="text" w:horzAnchor="page" w:tblpX="1621" w:tblpY="1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1"/>
        <w:gridCol w:w="1559"/>
      </w:tblGrid>
      <w:tr w:rsidR="005F4DEA" w:rsidRPr="005F4DEA" w:rsidTr="00396FB6">
        <w:trPr>
          <w:trHeight w:val="240"/>
        </w:trPr>
        <w:tc>
          <w:tcPr>
            <w:tcW w:w="5240" w:type="dxa"/>
            <w:gridSpan w:val="2"/>
          </w:tcPr>
          <w:p w:rsidR="005F4DEA" w:rsidRPr="005F4DEA" w:rsidRDefault="004B4AA0" w:rsidP="002E4A5C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I полугодие – 202</w:t>
            </w:r>
            <w:r w:rsidR="002E4A5C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  <w:r w:rsidR="005F4DEA" w:rsidRPr="005F4DE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5F4DEA" w:rsidRPr="005F4DE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уч.г</w:t>
            </w:r>
            <w:proofErr w:type="spellEnd"/>
            <w:r w:rsidR="005F4DEA" w:rsidRPr="005F4DE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.</w:t>
            </w:r>
          </w:p>
        </w:tc>
      </w:tr>
      <w:tr w:rsidR="005F4DEA" w:rsidRPr="00080DFC" w:rsidTr="00396FB6">
        <w:trPr>
          <w:trHeight w:val="207"/>
        </w:trPr>
        <w:tc>
          <w:tcPr>
            <w:tcW w:w="5240" w:type="dxa"/>
            <w:gridSpan w:val="2"/>
          </w:tcPr>
          <w:p w:rsidR="005F4DEA" w:rsidRPr="00080DFC" w:rsidRDefault="005F4DEA" w:rsidP="001D1F7D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5F4DE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080DFC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Всего детей</w:t>
            </w:r>
            <w:r w:rsidR="00424AA6" w:rsidRPr="00080DFC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080DFC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- </w:t>
            </w:r>
            <w:r w:rsidRPr="00080DFC"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  </w:t>
            </w:r>
            <w:r w:rsidR="001D1F7D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99</w:t>
            </w:r>
            <w:r w:rsidRPr="00080DFC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чел.</w:t>
            </w:r>
          </w:p>
        </w:tc>
      </w:tr>
      <w:tr w:rsidR="005F4DEA" w:rsidRPr="00080DFC" w:rsidTr="00396FB6">
        <w:tc>
          <w:tcPr>
            <w:tcW w:w="3681" w:type="dxa"/>
          </w:tcPr>
          <w:p w:rsidR="005F4DEA" w:rsidRPr="00080DFC" w:rsidRDefault="005F4DEA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Высокий </w:t>
            </w:r>
          </w:p>
        </w:tc>
        <w:tc>
          <w:tcPr>
            <w:tcW w:w="1559" w:type="dxa"/>
          </w:tcPr>
          <w:p w:rsidR="005F4DEA" w:rsidRPr="00080DFC" w:rsidRDefault="004B4AA0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  <w:r w:rsidR="005F4DEA"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5F4DEA" w:rsidRPr="00080DFC" w:rsidTr="00396FB6">
        <w:tc>
          <w:tcPr>
            <w:tcW w:w="3681" w:type="dxa"/>
          </w:tcPr>
          <w:p w:rsidR="005F4DEA" w:rsidRPr="00080DFC" w:rsidRDefault="005F4DEA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Средний </w:t>
            </w:r>
          </w:p>
        </w:tc>
        <w:tc>
          <w:tcPr>
            <w:tcW w:w="1559" w:type="dxa"/>
          </w:tcPr>
          <w:p w:rsidR="005F4DEA" w:rsidRPr="00080DFC" w:rsidRDefault="004B4AA0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100</w:t>
            </w:r>
            <w:r w:rsidR="005F4DEA"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5F4DEA" w:rsidRPr="00080DFC" w:rsidTr="00396FB6">
        <w:tc>
          <w:tcPr>
            <w:tcW w:w="3681" w:type="dxa"/>
          </w:tcPr>
          <w:p w:rsidR="005F4DEA" w:rsidRPr="00080DFC" w:rsidRDefault="005F4DEA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Низкий </w:t>
            </w:r>
          </w:p>
        </w:tc>
        <w:tc>
          <w:tcPr>
            <w:tcW w:w="1559" w:type="dxa"/>
          </w:tcPr>
          <w:p w:rsidR="005F4DEA" w:rsidRPr="00080DFC" w:rsidRDefault="004B4AA0" w:rsidP="004B4AA0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  <w:r w:rsidR="005F4DEA" w:rsidRPr="00080DF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</w:tbl>
    <w:p w:rsidR="008B34BA" w:rsidRPr="00080DFC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Pr="00080DFC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Pr="00080DFC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Pr="00080DFC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Pr="00080DFC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Pr="00080DFC" w:rsidRDefault="005F4DE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67D8A" w:rsidRDefault="004B4AA0" w:rsidP="00867D8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DFC">
        <w:rPr>
          <w:rFonts w:ascii="Times New Roman" w:eastAsia="Calibri" w:hAnsi="Times New Roman" w:cs="Times New Roman"/>
          <w:sz w:val="24"/>
          <w:szCs w:val="24"/>
        </w:rPr>
        <w:t>По результатам мониторинга освоения образовательных областей на начало можно сделать выводы: уровень овладения детьми образовательными областями во всех возрастных группах находится на среднем уровне. Но необходимо уделить внимание и скорректировать работу по тем областям, где показатели на низком уровне. Необходимо активизировать работу по направлению «Речевое развитие» в первой младшей группе.</w:t>
      </w:r>
    </w:p>
    <w:p w:rsidR="00867D8A" w:rsidRDefault="004B4AA0" w:rsidP="00867D8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мае </w:t>
      </w: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202</w:t>
      </w:r>
      <w:r w:rsidR="002E4A5C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предпосылок к учеб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ной деятельности в количестве </w:t>
      </w:r>
      <w:r w:rsid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23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человек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. </w:t>
      </w:r>
      <w:proofErr w:type="gramStart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Задания позволили оценить уровень </w:t>
      </w:r>
      <w:proofErr w:type="spellStart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предпосылок к учебной деятельности;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8B34BA" w:rsidRPr="00867D8A" w:rsidRDefault="008B34BA" w:rsidP="00867D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867D8A" w:rsidRPr="008B34BA" w:rsidRDefault="00867D8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F4DEA" w:rsidRDefault="008B34BA" w:rsidP="005F4DEA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4" w:name="bookmark7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 xml:space="preserve">Оценка организации учебного процесса </w:t>
      </w:r>
    </w:p>
    <w:p w:rsidR="008B34BA" w:rsidRPr="008B34BA" w:rsidRDefault="008B34BA" w:rsidP="005F4DEA">
      <w:pPr>
        <w:spacing w:after="0" w:line="240" w:lineRule="auto"/>
        <w:ind w:left="108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(воспитательно-образовательного процесса)</w:t>
      </w:r>
      <w:bookmarkEnd w:id="4"/>
    </w:p>
    <w:p w:rsidR="008B34BA" w:rsidRPr="008B34BA" w:rsidRDefault="004B4AA0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8B34BA" w:rsidRDefault="008B34BA" w:rsidP="00867D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Основные форма организации образовательного процесса:</w:t>
      </w:r>
    </w:p>
    <w:p w:rsidR="00697835" w:rsidRPr="00697835" w:rsidRDefault="00697835" w:rsidP="006978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9783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совместную деятельность детей и взрослого, где выделяются 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занятия</w:t>
      </w:r>
      <w:r w:rsidRPr="0069783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 основными формами организации: игра, наблюдение, экспериментирование, проектная деятельность, общение (разговор, беседа)  и  решение образовательных задач в процессе режимных моментов и прочие;</w:t>
      </w:r>
    </w:p>
    <w:p w:rsidR="00697835" w:rsidRPr="00697835" w:rsidRDefault="00697835" w:rsidP="006978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9783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самостоятельная деятельность детей, а именно развивающая предметно-пространственная среда, соответствующая требованиям.</w:t>
      </w:r>
    </w:p>
    <w:p w:rsidR="008B34BA" w:rsidRPr="008B34BA" w:rsidRDefault="00697835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Занятия в рамках образовательной деятельности ведутся по подгруппам. Продолжительность занятий соответствует СанПиН 1.2.3685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softHyphen/>
        <w:t>21 и составляет: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>в группах с детьми от 2 до 3 лет - до 10 мин;</w:t>
      </w:r>
    </w:p>
    <w:p w:rsidR="005F4DEA" w:rsidRPr="005F4DEA" w:rsidRDefault="00697835" w:rsidP="005F4D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>детьми от 3 до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4 лет - до 15 мин;</w:t>
      </w:r>
    </w:p>
    <w:p w:rsidR="008B34BA" w:rsidRPr="008B34BA" w:rsidRDefault="00697835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 xml:space="preserve">детьми от 4 до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 лет - до 20 мин;</w:t>
      </w:r>
    </w:p>
    <w:p w:rsidR="008B34BA" w:rsidRPr="008B34BA" w:rsidRDefault="00697835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 xml:space="preserve">детьми от 5 до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 лет - до 25 мин;</w:t>
      </w:r>
    </w:p>
    <w:p w:rsidR="008B34BA" w:rsidRPr="008B34BA" w:rsidRDefault="00697835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группах 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  <w:t xml:space="preserve">детьми от 6 до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7 лет - до 30 мин.</w:t>
      </w:r>
    </w:p>
    <w:p w:rsidR="005F4DEA" w:rsidRDefault="00697835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Между занятиями в рамках образовательной деятельности предусмотрены перерывы продолжительностью не менее 10 минут.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Основной формой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организации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занятия является игра. Образовательная деятельность с детьми строится с учётом индивидуальных особе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нностей детей, их способностей, с учетом возрастных особенностей детей.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Выявление и развитие способностей воспитанников осуществляется в любых формах образовательного процесса.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5F4DEA" w:rsidRPr="005F4DE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867D8A" w:rsidRPr="005F4DEA" w:rsidRDefault="00867D8A" w:rsidP="005F4DE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2176C7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5" w:name="bookmark8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качества кадрового обеспечения</w:t>
      </w:r>
      <w:bookmarkEnd w:id="5"/>
    </w:p>
    <w:p w:rsidR="008B34BA" w:rsidRPr="00867D8A" w:rsidRDefault="008B34BA" w:rsidP="00867D8A">
      <w:pPr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Детский сад укомплектован педагогами на </w:t>
      </w:r>
      <w:r w:rsidR="00D55878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100 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процентов согласно штатному расписанию. Всего работают </w:t>
      </w:r>
      <w:r w:rsidR="00396FB6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человек</w:t>
      </w:r>
      <w:r w:rsidR="00396FB6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 Педагогический коллек</w:t>
      </w:r>
      <w:r w:rsidR="00396FB6"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тив Детского сада насчитывает </w:t>
      </w:r>
      <w:r w:rsidR="0038156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13</w:t>
      </w:r>
      <w:r w:rsidRPr="009C68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специалистов.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Соотношение воспитанников, приходящихся на 1 взрослого:</w:t>
      </w:r>
    </w:p>
    <w:p w:rsidR="008B34BA" w:rsidRPr="00867D8A" w:rsidRDefault="00396FB6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воспитанник/педагоги - </w:t>
      </w:r>
      <w:r w:rsidR="00867D8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="008B34B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/1;</w:t>
      </w:r>
    </w:p>
    <w:p w:rsidR="008B34BA" w:rsidRPr="00867D8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</w:t>
      </w:r>
      <w:r w:rsidR="00396FB6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оспитанники/все сотрудники - 4,</w:t>
      </w:r>
      <w:r w:rsidR="00867D8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</w:t>
      </w: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/1.</w:t>
      </w:r>
    </w:p>
    <w:p w:rsidR="008B34BA" w:rsidRPr="00867D8A" w:rsidRDefault="00396FB6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 202</w:t>
      </w:r>
      <w:r w:rsidR="00EC25AD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8B34B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 педагогиче</w:t>
      </w:r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ские работники прошли аттестацию </w:t>
      </w:r>
      <w:proofErr w:type="gramStart"/>
      <w:r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</w:t>
      </w:r>
      <w:proofErr w:type="gramEnd"/>
      <w:r w:rsidR="008B34BA" w:rsidRPr="00867D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:</w:t>
      </w:r>
    </w:p>
    <w:p w:rsidR="008B34BA" w:rsidRPr="0006734E" w:rsidRDefault="008B34BA" w:rsidP="00A07D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перву</w:t>
      </w:r>
      <w:r w:rsidR="00396FB6"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ю квалификационную категорию - </w:t>
      </w:r>
      <w:r w:rsidR="0006734E"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A07DD1"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воспитател</w:t>
      </w:r>
      <w:r w:rsidR="00396FB6"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я;</w:t>
      </w:r>
    </w:p>
    <w:p w:rsidR="00396FB6" w:rsidRPr="0006734E" w:rsidRDefault="00396FB6" w:rsidP="00A07D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6734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высшую квалификационную категорию – 2 воспитателя.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5E455F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Кур</w:t>
      </w:r>
      <w:r w:rsidR="00396FB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сы повышения квалификации в 202</w:t>
      </w:r>
      <w:r w:rsidR="00EC25A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396FB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прошли </w:t>
      </w:r>
      <w:r w:rsid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Pr="007343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396FB6" w:rsidRPr="0073433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педагог</w:t>
      </w:r>
      <w:r w:rsid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ов</w:t>
      </w:r>
      <w:r w:rsidR="00396FB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Детского сада. </w:t>
      </w:r>
      <w:r w:rsidR="00396FB6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На 30.12.202</w:t>
      </w:r>
      <w:r w:rsidR="005E455F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</w:p>
    <w:p w:rsidR="008B34BA" w:rsidRPr="008B34BA" w:rsidRDefault="005E455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 педагог проходи</w:t>
      </w:r>
      <w:r w:rsidR="008B34BA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 обучение в ВУЗ</w:t>
      </w:r>
      <w:r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</w:t>
      </w:r>
      <w:r w:rsidR="008B34BA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 педагогическ</w:t>
      </w:r>
      <w:r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ой специальности</w:t>
      </w:r>
      <w:r w:rsidR="008B34BA" w:rsidRPr="005E455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8B34BA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Courier New" w:hAnsi="Times New Roman" w:cs="Times New Roman"/>
          <w:b/>
          <w:i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i/>
          <w:sz w:val="24"/>
          <w:szCs w:val="24"/>
          <w:lang w:eastAsia="ru-RU" w:bidi="ru-RU"/>
        </w:rPr>
        <w:t>Образовательный ценз.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552"/>
        <w:gridCol w:w="2693"/>
        <w:gridCol w:w="2551"/>
      </w:tblGrid>
      <w:tr w:rsidR="008B34BA" w:rsidRPr="008B34BA" w:rsidTr="008B34BA">
        <w:tc>
          <w:tcPr>
            <w:tcW w:w="2518" w:type="dxa"/>
            <w:vMerge w:val="restart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Учебный год</w:t>
            </w:r>
          </w:p>
        </w:tc>
        <w:tc>
          <w:tcPr>
            <w:tcW w:w="7796" w:type="dxa"/>
            <w:gridSpan w:val="3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  <w:t>Образовательный уровень</w:t>
            </w: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ab/>
            </w:r>
          </w:p>
        </w:tc>
      </w:tr>
      <w:tr w:rsidR="008B34BA" w:rsidRPr="008B34BA" w:rsidTr="008B34BA">
        <w:tc>
          <w:tcPr>
            <w:tcW w:w="2518" w:type="dxa"/>
            <w:vMerge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Высшее образование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(</w:t>
            </w:r>
            <w:proofErr w:type="gram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кол-во</w:t>
            </w:r>
            <w:proofErr w:type="gram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%)</w:t>
            </w:r>
          </w:p>
        </w:tc>
        <w:tc>
          <w:tcPr>
            <w:tcW w:w="2693" w:type="dxa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Среднее профессиональное (кол-во, %)</w:t>
            </w:r>
          </w:p>
        </w:tc>
        <w:tc>
          <w:tcPr>
            <w:tcW w:w="2551" w:type="dxa"/>
          </w:tcPr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Обучаются в учебных заведениях</w:t>
            </w:r>
          </w:p>
          <w:p w:rsidR="008B34BA" w:rsidRPr="008B34BA" w:rsidRDefault="008B34BA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(кол-во, %)</w:t>
            </w:r>
          </w:p>
        </w:tc>
      </w:tr>
      <w:tr w:rsidR="00EC25AD" w:rsidRPr="008B34BA" w:rsidTr="008B34BA">
        <w:tc>
          <w:tcPr>
            <w:tcW w:w="2518" w:type="dxa"/>
          </w:tcPr>
          <w:p w:rsidR="00EC25AD" w:rsidRPr="008B34BA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2022-2023</w:t>
            </w:r>
          </w:p>
        </w:tc>
        <w:tc>
          <w:tcPr>
            <w:tcW w:w="2552" w:type="dxa"/>
          </w:tcPr>
          <w:p w:rsidR="00EC25AD" w:rsidRPr="008B34BA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 – 72%</w:t>
            </w:r>
          </w:p>
        </w:tc>
        <w:tc>
          <w:tcPr>
            <w:tcW w:w="2693" w:type="dxa"/>
          </w:tcPr>
          <w:p w:rsidR="00EC25AD" w:rsidRPr="008B34BA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 – 28%</w:t>
            </w:r>
          </w:p>
        </w:tc>
        <w:tc>
          <w:tcPr>
            <w:tcW w:w="2551" w:type="dxa"/>
          </w:tcPr>
          <w:p w:rsidR="00EC25AD" w:rsidRPr="008B34BA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 – 28%</w:t>
            </w:r>
          </w:p>
        </w:tc>
      </w:tr>
      <w:tr w:rsidR="00EC25AD" w:rsidRPr="008B34BA" w:rsidTr="00396FB6">
        <w:trPr>
          <w:trHeight w:val="270"/>
        </w:trPr>
        <w:tc>
          <w:tcPr>
            <w:tcW w:w="2518" w:type="dxa"/>
          </w:tcPr>
          <w:p w:rsidR="00EC25AD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2023-2024</w:t>
            </w:r>
          </w:p>
        </w:tc>
        <w:tc>
          <w:tcPr>
            <w:tcW w:w="2552" w:type="dxa"/>
          </w:tcPr>
          <w:p w:rsidR="00EC25AD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 – 64%</w:t>
            </w:r>
          </w:p>
        </w:tc>
        <w:tc>
          <w:tcPr>
            <w:tcW w:w="2693" w:type="dxa"/>
          </w:tcPr>
          <w:p w:rsidR="00EC25AD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 – 36%</w:t>
            </w:r>
          </w:p>
        </w:tc>
        <w:tc>
          <w:tcPr>
            <w:tcW w:w="2551" w:type="dxa"/>
          </w:tcPr>
          <w:p w:rsidR="00EC25AD" w:rsidRDefault="00EC25AD" w:rsidP="0038156B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 – 27%</w:t>
            </w:r>
          </w:p>
        </w:tc>
      </w:tr>
      <w:tr w:rsidR="00EC25AD" w:rsidRPr="008B34BA" w:rsidTr="00396FB6">
        <w:trPr>
          <w:trHeight w:val="201"/>
        </w:trPr>
        <w:tc>
          <w:tcPr>
            <w:tcW w:w="2518" w:type="dxa"/>
          </w:tcPr>
          <w:p w:rsidR="00EC25AD" w:rsidRPr="00916D45" w:rsidRDefault="00EC25AD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16D4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2024-2025</w:t>
            </w:r>
          </w:p>
        </w:tc>
        <w:tc>
          <w:tcPr>
            <w:tcW w:w="2552" w:type="dxa"/>
          </w:tcPr>
          <w:p w:rsidR="00EC25AD" w:rsidRDefault="00AF671B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916D4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 – 85%</w:t>
            </w:r>
          </w:p>
        </w:tc>
        <w:tc>
          <w:tcPr>
            <w:tcW w:w="2693" w:type="dxa"/>
          </w:tcPr>
          <w:p w:rsidR="00EC25AD" w:rsidRDefault="00916D45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 – 15%</w:t>
            </w:r>
          </w:p>
        </w:tc>
        <w:tc>
          <w:tcPr>
            <w:tcW w:w="2551" w:type="dxa"/>
          </w:tcPr>
          <w:p w:rsidR="00EC25AD" w:rsidRDefault="00C9071E" w:rsidP="008B34B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r w:rsidR="00916D4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–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916D4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8%</w:t>
            </w:r>
          </w:p>
        </w:tc>
      </w:tr>
    </w:tbl>
    <w:p w:rsidR="00A07DD1" w:rsidRDefault="00A07DD1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  <w:t xml:space="preserve">   </w:t>
      </w:r>
    </w:p>
    <w:p w:rsidR="008B34BA" w:rsidRPr="008B34BA" w:rsidRDefault="00B83E0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202</w:t>
      </w:r>
      <w:r w:rsidR="00EC25AD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8B34BA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педагоги </w:t>
      </w:r>
      <w:r w:rsidR="00745528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 дети </w:t>
      </w:r>
      <w:r w:rsidR="008B34BA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Детского сада приняли участие:</w:t>
      </w:r>
    </w:p>
    <w:p w:rsidR="00307522" w:rsidRPr="00174A40" w:rsidRDefault="00745528" w:rsidP="0030752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F7640E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айонный конкурс</w:t>
      </w:r>
      <w:r w:rsidR="00307522" w:rsidRPr="00174A4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C15653" w:rsidRPr="00174A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Кунелебездэ</w:t>
      </w:r>
      <w:proofErr w:type="spellEnd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телебездэ</w:t>
      </w:r>
      <w:proofErr w:type="spellEnd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йорэклэрдэ</w:t>
      </w:r>
      <w:proofErr w:type="spellEnd"/>
      <w:proofErr w:type="gramStart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C15653" w:rsidRPr="00174A40">
        <w:rPr>
          <w:rFonts w:ascii="Times New Roman" w:hAnsi="Times New Roman" w:cs="Times New Roman"/>
          <w:sz w:val="24"/>
          <w:szCs w:val="24"/>
        </w:rPr>
        <w:t xml:space="preserve">укай </w:t>
      </w:r>
      <w:proofErr w:type="spellStart"/>
      <w:r w:rsidR="00C15653" w:rsidRPr="00174A40">
        <w:rPr>
          <w:rFonts w:ascii="Times New Roman" w:hAnsi="Times New Roman" w:cs="Times New Roman"/>
          <w:sz w:val="24"/>
          <w:szCs w:val="24"/>
        </w:rPr>
        <w:t>мэнгелек</w:t>
      </w:r>
      <w:proofErr w:type="spellEnd"/>
      <w:r w:rsidR="00C15653" w:rsidRPr="00174A40">
        <w:rPr>
          <w:rFonts w:ascii="Times New Roman" w:hAnsi="Times New Roman" w:cs="Times New Roman"/>
          <w:sz w:val="24"/>
          <w:szCs w:val="24"/>
        </w:rPr>
        <w:t>»</w:t>
      </w:r>
      <w:r w:rsidR="00174A40" w:rsidRPr="00174A40">
        <w:rPr>
          <w:rFonts w:ascii="Times New Roman" w:hAnsi="Times New Roman" w:cs="Times New Roman"/>
          <w:sz w:val="24"/>
          <w:szCs w:val="24"/>
        </w:rPr>
        <w:t>;</w:t>
      </w:r>
    </w:p>
    <w:p w:rsidR="00DA3B5C" w:rsidRPr="00DA3B5C" w:rsidRDefault="00DA3B5C" w:rsidP="0030752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Районный этап городского конкурса «Татар </w:t>
      </w:r>
      <w:proofErr w:type="spellStart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малае</w:t>
      </w:r>
      <w:proofErr w:type="spellEnd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татар </w:t>
      </w:r>
      <w:proofErr w:type="spellStart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кызчыгы</w:t>
      </w:r>
      <w:proofErr w:type="spellEnd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2024», номинация «Ин </w:t>
      </w:r>
      <w:proofErr w:type="spellStart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гузэл</w:t>
      </w:r>
      <w:proofErr w:type="spellEnd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кыз</w:t>
      </w:r>
      <w:proofErr w:type="spellEnd"/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»;</w:t>
      </w:r>
    </w:p>
    <w:p w:rsidR="00C15653" w:rsidRDefault="00C15653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районный конкурс «</w:t>
      </w:r>
      <w:proofErr w:type="spellStart"/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Джалиловские</w:t>
      </w:r>
      <w:proofErr w:type="spellEnd"/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чтения»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диплом за 1 место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494762" w:rsidRPr="003D1AF6" w:rsidRDefault="00745528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494762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айонный этап Городского конкурса чтецов «Звездный билет», диплом за </w:t>
      </w:r>
      <w:r w:rsidR="0073433C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</w:t>
      </w:r>
      <w:r w:rsidR="00494762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место;</w:t>
      </w:r>
    </w:p>
    <w:p w:rsidR="00494762" w:rsidRPr="003D1AF6" w:rsidRDefault="00745528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494762"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еспубликанской олимпиаде для дошкольников «Ученый малыш», диплом за 1 и 2 место;</w:t>
      </w:r>
    </w:p>
    <w:p w:rsidR="00745528" w:rsidRPr="00DA3B5C" w:rsidRDefault="00745528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республиканская олимпиада для дошкольников «Юный эрудит», диплом за </w:t>
      </w:r>
      <w:r w:rsidRPr="00C15653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</w:t>
      </w:r>
      <w:r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C15653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место;</w:t>
      </w:r>
    </w:p>
    <w:p w:rsidR="00DA3B5C" w:rsidRDefault="00DA3B5C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 xml:space="preserve">республиканский конкурс “Шигърият бакчасында – В саду поэзии”, посвященный творчеству детской поэтессы Рахимы Арслановой, диплом </w:t>
      </w:r>
      <w:r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</w:t>
      </w:r>
      <w:r w:rsidRPr="00DA3B5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степени;</w:t>
      </w:r>
    </w:p>
    <w:p w:rsidR="00DA3B5C" w:rsidRPr="00C15653" w:rsidRDefault="00DA3B5C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городской конкурс 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Тэмле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сузлэр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», по творчеству поэтессы 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Йолдыз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Шараповой на татарском языке, </w:t>
      </w:r>
      <w:r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диплом за </w:t>
      </w:r>
      <w:r w:rsidRPr="00C15653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</w:t>
      </w:r>
      <w:r w:rsidRPr="00C1565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C15653"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место</w:t>
      </w:r>
      <w:r>
        <w:rPr>
          <w:rFonts w:ascii="Times New Roman" w:eastAsia="Courier New" w:hAnsi="Times New Roman" w:cs="Times New Roman"/>
          <w:sz w:val="24"/>
          <w:szCs w:val="24"/>
          <w:lang w:val="tt-RU" w:eastAsia="ru-RU" w:bidi="ru-RU"/>
        </w:rPr>
        <w:t>;</w:t>
      </w:r>
    </w:p>
    <w:p w:rsidR="00745528" w:rsidRPr="00916D45" w:rsidRDefault="00745528" w:rsidP="0074552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494762"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айонном </w:t>
      </w:r>
      <w:proofErr w:type="gramStart"/>
      <w:r w:rsidR="00494762"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этапе</w:t>
      </w:r>
      <w:proofErr w:type="gramEnd"/>
      <w:r w:rsidR="00494762"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республиканского конкурса «Созвездие </w:t>
      </w:r>
      <w:proofErr w:type="spellStart"/>
      <w:r w:rsidR="00494762"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Йолдызлык</w:t>
      </w:r>
      <w:proofErr w:type="spellEnd"/>
      <w:r w:rsidR="00494762"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 </w:t>
      </w:r>
    </w:p>
    <w:p w:rsidR="00916D45" w:rsidRPr="00916D45" w:rsidRDefault="00745528" w:rsidP="00916D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</w:t>
      </w:r>
      <w:r w:rsidR="00916D45" w:rsidRPr="00916D45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айонный конкурс детских хоровых коллективов «Вместе целая страна». Диплом 1 степени;</w:t>
      </w:r>
    </w:p>
    <w:p w:rsidR="00745528" w:rsidRPr="003D1AF6" w:rsidRDefault="00745528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районный конкурс юных чтецов «Поэтическая весна» в номинации стихи поэтов-юбиляров», диплом за </w:t>
      </w:r>
      <w:r w:rsidRPr="003D1AF6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</w:t>
      </w:r>
      <w:r w:rsidR="003D1AF6" w:rsidRPr="003D1AF6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</w:t>
      </w:r>
      <w:r w:rsidRPr="003D1AF6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</w:t>
      </w:r>
      <w:r w:rsidRPr="003D1A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место;</w:t>
      </w:r>
    </w:p>
    <w:p w:rsidR="0090382B" w:rsidRPr="0035656F" w:rsidRDefault="0090382B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5656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районный фестиваль-конкурс «Музыкальная семья», дипломант </w:t>
      </w:r>
      <w:r w:rsidRPr="0035656F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III</w:t>
      </w:r>
      <w:r w:rsidRPr="0035656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степени;</w:t>
      </w:r>
    </w:p>
    <w:p w:rsidR="0090382B" w:rsidRDefault="0090382B" w:rsidP="0049476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A159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региональный творческий конкурс, посвященный Дню матери «С любовью к маме»</w:t>
      </w:r>
      <w:r w:rsidR="00832B11" w:rsidRPr="006A159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диплом за 2 место</w:t>
      </w:r>
      <w:r w:rsidRPr="006A159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;</w:t>
      </w:r>
    </w:p>
    <w:p w:rsidR="0073433C" w:rsidRPr="00916D45" w:rsidRDefault="00916D45" w:rsidP="00916D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16D45">
        <w:rPr>
          <w:rFonts w:ascii="Times New Roman" w:hAnsi="Times New Roman" w:cs="Times New Roman"/>
          <w:sz w:val="24"/>
          <w:szCs w:val="24"/>
        </w:rPr>
        <w:lastRenderedPageBreak/>
        <w:t>районный конкурс видеороликов «Ирония судьбы, или Новый год с Профсоюзом», «Профсоюзные девчата», диплом 1 степени, «Большая перемена», поощрительный приз, «Мужчина в профсоюзе. Женский взгляд», диплом 1 степени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6D45" w:rsidRPr="00916D45" w:rsidRDefault="00916D45" w:rsidP="00916D45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233CA7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6" w:name="bookmark9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учебно-методического и библиотечно-информационного обеспечения</w:t>
      </w:r>
      <w:bookmarkEnd w:id="6"/>
    </w:p>
    <w:p w:rsidR="008B34BA" w:rsidRPr="00DD0206" w:rsidRDefault="00233CA7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Детском саду библиотека является составной частью методической службы.</w:t>
      </w:r>
      <w:r w:rsidR="007670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</w:t>
      </w:r>
      <w:r w:rsidR="000768F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етствии с 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обязательной частью О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 ФОП ДО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0768F0" w:rsidRPr="00DD0206" w:rsidRDefault="00EC25AD" w:rsidP="000768F0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В 2024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Детский сад</w:t>
      </w:r>
      <w:r w:rsidR="00DD0206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продолжил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пополн</w:t>
      </w:r>
      <w:r w:rsidR="00DD0206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ение учебно-методического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комплект</w:t>
      </w:r>
      <w:r w:rsidR="00DD0206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8B34BA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соответствии с ФГОС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и ФОП </w:t>
      </w:r>
      <w:proofErr w:type="gramStart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</w:t>
      </w:r>
      <w:proofErr w:type="gramStart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учебно-методические</w:t>
      </w:r>
      <w:proofErr w:type="gramEnd"/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комплекты по каждой возрастной группе в рамках программы «Мир открытий»; учебно-методические комплекты в рамках образовательной программы «Теремок» для детей от двух месяцев до трех лет)</w:t>
      </w:r>
    </w:p>
    <w:p w:rsidR="000768F0" w:rsidRPr="00DD0206" w:rsidRDefault="008B34BA" w:rsidP="000768F0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Приобрели наглядно-дидактические пособия:</w:t>
      </w:r>
    </w:p>
    <w:p w:rsidR="000768F0" w:rsidRPr="00DD0206" w:rsidRDefault="000768F0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демонстрационный материал по программе </w:t>
      </w:r>
      <w:proofErr w:type="spellStart"/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Петерсона</w:t>
      </w:r>
      <w:proofErr w:type="spellEnd"/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</w:t>
      </w:r>
    </w:p>
    <w:p w:rsidR="000768F0" w:rsidRPr="00DD0206" w:rsidRDefault="008B34BA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серии «Мир в картинках», «Рассказы по картинкам», «Расскажите детям о...», «Играем в сказку», «Грамматика в картинках», «Искусство детям»;</w:t>
      </w:r>
    </w:p>
    <w:p w:rsidR="000768F0" w:rsidRPr="00DD0206" w:rsidRDefault="008B34BA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картины для рассматривания, плакаты;</w:t>
      </w:r>
    </w:p>
    <w:p w:rsidR="008B34BA" w:rsidRPr="00DD0206" w:rsidRDefault="008B34BA" w:rsidP="000768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комплексы для оформления родительских уголков;</w:t>
      </w:r>
    </w:p>
    <w:p w:rsidR="008B34BA" w:rsidRPr="00DD0206" w:rsidRDefault="008B34BA" w:rsidP="000768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рабочие тетради для </w:t>
      </w:r>
      <w:r w:rsidR="000768F0"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воспитанников</w:t>
      </w:r>
      <w:r w:rsidRPr="00DD020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p w:rsidR="008B34BA" w:rsidRPr="008B34BA" w:rsidRDefault="000768F0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8B34BA" w:rsidRPr="00941C8A" w:rsidRDefault="008B34BA" w:rsidP="00941C8A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Информационное обеспечение Детского сада включает</w:t>
      </w:r>
      <w:r w:rsid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программное обеспечение</w:t>
      </w:r>
      <w:r w:rsid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</w:t>
      </w:r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позволя</w:t>
      </w:r>
      <w:r w:rsid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ющее</w:t>
      </w:r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работать с текстовыми редакторами, </w:t>
      </w:r>
      <w:proofErr w:type="spellStart"/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интернет-ресурсами</w:t>
      </w:r>
      <w:proofErr w:type="spellEnd"/>
      <w:r w:rsidRPr="00941C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, фото-, видеоматериалами, графическими редакторами.</w:t>
      </w:r>
    </w:p>
    <w:p w:rsid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73433C" w:rsidRPr="008B34BA" w:rsidRDefault="0073433C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233CA7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7" w:name="bookmark10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материально-технической базы</w:t>
      </w:r>
      <w:bookmarkEnd w:id="7"/>
    </w:p>
    <w:p w:rsidR="008B34BA" w:rsidRP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групповые помещения - 6;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кабинет заведующего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методический кабинет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логопедический кабинет –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кабинет татарского языка –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музыкальный зал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пищеблок - 1;</w:t>
      </w:r>
    </w:p>
    <w:p w:rsidR="008B34BA" w:rsidRPr="008B34BA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прачечная - 1;</w:t>
      </w:r>
    </w:p>
    <w:p w:rsidR="008B34BA" w:rsidRPr="00767070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медицинский кабинет - 1;</w:t>
      </w:r>
    </w:p>
    <w:p w:rsidR="008B34BA" w:rsidRPr="008B34BA" w:rsidRDefault="00D8578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B34BA" w:rsidRPr="008B34BA" w:rsidRDefault="00D8578F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202</w:t>
      </w:r>
      <w:r w:rsidR="00EC25AD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Детский сад провел косметический  ремонт  групп,</w:t>
      </w:r>
      <w:r w:rsidR="00AF671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проходного,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22DD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произведен ремонт </w:t>
      </w:r>
      <w:r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групповой комнаты</w:t>
      </w:r>
      <w:r w:rsidR="00F22DD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</w:t>
      </w:r>
      <w:r w:rsidR="00AF671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старшей группе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, обновлены заборчики на прогулочных площадках, произведен </w:t>
      </w:r>
      <w:r w:rsidR="00AF671B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ремонт пола теневого навеса</w:t>
      </w:r>
      <w:r w:rsidR="008B34BA" w:rsidRP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</w:p>
    <w:p w:rsidR="008B34BA" w:rsidRP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B34BA" w:rsidRPr="008B34BA" w:rsidRDefault="00EC25AD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>При этом в 2024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оценка материально-технического оснащения Детского с</w:t>
      </w:r>
      <w:r w:rsidR="007670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ада при проведении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занятий с воспитанниками выявила следующие трудности:</w:t>
      </w:r>
    </w:p>
    <w:p w:rsidR="008B34BA" w:rsidRPr="00EE5A1C" w:rsidRDefault="008B34BA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нет достаточного технического обеспечения для организации массовых </w:t>
      </w:r>
      <w:proofErr w:type="spellStart"/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общесадовских</w:t>
      </w:r>
      <w:proofErr w:type="spellEnd"/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мероприятий с родителями воспитанников</w:t>
      </w:r>
    </w:p>
    <w:p w:rsidR="008B34BA" w:rsidRPr="00EE5A1C" w:rsidRDefault="00D8578F" w:rsidP="008B34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</w:t>
      </w:r>
      <w:r w:rsidR="008B34BA"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частки Детского сада не имеют удовлетворительного оборудования.</w:t>
      </w:r>
    </w:p>
    <w:p w:rsidR="008B34BA" w:rsidRPr="008B34BA" w:rsidRDefault="00EC25AD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Необходимо в 202</w:t>
      </w:r>
      <w:r w:rsidR="00AF671B"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="008B34BA" w:rsidRPr="00EE5A1C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закупок.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F22DDB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bookmarkStart w:id="8" w:name="bookmark11"/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  <w:bookmarkEnd w:id="8"/>
    </w:p>
    <w:p w:rsidR="008B34BA" w:rsidRPr="008B34BA" w:rsidRDefault="00D8578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Мониторинг качества обр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азовательной деятельности в 202</w:t>
      </w:r>
      <w:r w:rsidR="0038156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году показал хорошую работу педагогического</w:t>
      </w:r>
      <w:r w:rsidR="00AF671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коллектива по всем показателям.</w:t>
      </w:r>
    </w:p>
    <w:p w:rsidR="008B34BA" w:rsidRPr="008B34BA" w:rsidRDefault="008B34BA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Состояние здоровья и физического развития</w:t>
      </w:r>
      <w:r w:rsid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воспитанников удовлетворительно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</w:t>
      </w:r>
      <w:r w:rsidR="00D8578F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. </w:t>
      </w:r>
      <w:r w:rsidR="00D8578F" w:rsidRP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="0038156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P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%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</w:t>
      </w:r>
      <w:r w:rsidRP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 </w:t>
      </w:r>
      <w:r w:rsidR="00B62649"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25</w:t>
      </w:r>
      <w:r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8B34BA" w:rsidRPr="008B34BA" w:rsidRDefault="00D8578F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В период с </w:t>
      </w:r>
      <w:r w:rsidR="00B62649"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21.10.2024</w:t>
      </w:r>
      <w:r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по 2</w:t>
      </w:r>
      <w:r w:rsidR="00B62649"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.10.202</w:t>
      </w:r>
      <w:r w:rsidR="00B62649" w:rsidRPr="00B6264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проводилось анкетирование родителей, получены следующие результаты:</w:t>
      </w:r>
    </w:p>
    <w:p w:rsidR="00424AA6" w:rsidRDefault="00F22DDB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− доля получателей услуг, положительно оценивающих доброжелательность и вежливо</w:t>
      </w:r>
      <w:r w:rsid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сть работников организации, – 9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7</w:t>
      </w:r>
      <w:r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424AA6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− доля получателей услуг, удовлетворенных компетентнос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тью работников организации, – 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92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424AA6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− доля получателей услуг, удовлетворенных материально-техническим обеспечением организации, –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64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424AA6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− доля получателей услуг, удовлетворенных качеством предоставл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яемых образовательных услуг, – 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89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%;</w:t>
      </w:r>
    </w:p>
    <w:p w:rsidR="00F22DDB" w:rsidRPr="00F22DDB" w:rsidRDefault="00D8578F" w:rsidP="00424AA6">
      <w:pPr>
        <w:spacing w:after="0" w:line="240" w:lineRule="auto"/>
        <w:ind w:left="708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− доля получателей услуг, которые готовы рекомендовать организацию родственникам и знакомым, – </w:t>
      </w:r>
      <w:r w:rsidR="00424AA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90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%.</w:t>
      </w:r>
    </w:p>
    <w:p w:rsidR="00F22DDB" w:rsidRPr="00F22DDB" w:rsidRDefault="00D8578F" w:rsidP="00AF671B">
      <w:pPr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Таким образом, а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нкетирование родителей показало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их удовлетворенность </w:t>
      </w:r>
      <w:r w:rsidR="00F22DDB" w:rsidRPr="00F22DD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качеством предоставляемых услуг.</w:t>
      </w:r>
    </w:p>
    <w:p w:rsidR="00F22DDB" w:rsidRDefault="00F22DDB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</w:p>
    <w:p w:rsidR="008B34BA" w:rsidRPr="008B34BA" w:rsidRDefault="008B34BA" w:rsidP="00F22DDB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Результаты анализа показателей деятельности организации</w:t>
      </w: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</w:pP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Данные прив</w:t>
      </w:r>
      <w:r w:rsidR="00D8578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едены по состоянию на </w:t>
      </w:r>
      <w:r w:rsidR="0038156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30.12.2024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</w:p>
    <w:tbl>
      <w:tblPr>
        <w:tblStyle w:val="a4"/>
        <w:tblW w:w="0" w:type="auto"/>
        <w:tblLook w:val="04A0"/>
      </w:tblPr>
      <w:tblGrid>
        <w:gridCol w:w="6073"/>
        <w:gridCol w:w="1992"/>
        <w:gridCol w:w="1999"/>
      </w:tblGrid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1992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Единица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8B34BA" w:rsidRPr="008B34BA" w:rsidTr="008B34BA">
        <w:tc>
          <w:tcPr>
            <w:tcW w:w="10064" w:type="dxa"/>
            <w:gridSpan w:val="3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Образовательная деятельность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Общее количество воспитанников, которые обучаются по программе дошкольного образования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том числе обучающиеся: в режиме полного дня (8-12 часов)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999" w:type="dxa"/>
          </w:tcPr>
          <w:p w:rsidR="008B34BA" w:rsidRPr="008B34BA" w:rsidRDefault="00522DC9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102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FC472E" w:rsidP="00522DC9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522DC9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02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режиме кратковременного пребывания (3-5 часов)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семейной дошкольной группе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Общее количество воспитанников в возрасте до трех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522DC9" w:rsidP="00522DC9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22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38156B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8-12-часового пребывания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FC472E" w:rsidP="0038156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8156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</w:t>
            </w:r>
            <w:r w:rsidR="0038156B" w:rsidRPr="0038156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8B34BA" w:rsidRPr="0038156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(100%)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lastRenderedPageBreak/>
              <w:t>12-14-часового пребывания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 (0%)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круглосуточного пребывания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 (0%)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992" w:type="dxa"/>
            <w:vMerge w:val="restart"/>
          </w:tcPr>
          <w:p w:rsidR="000747CB" w:rsidRPr="000747CB" w:rsidRDefault="000747CB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8B34BA"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</w:p>
          <w:p w:rsidR="008B34BA" w:rsidRPr="000747CB" w:rsidRDefault="000747CB" w:rsidP="005D50DE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%</w:t>
            </w:r>
          </w:p>
        </w:tc>
        <w:tc>
          <w:tcPr>
            <w:tcW w:w="1999" w:type="dxa"/>
          </w:tcPr>
          <w:p w:rsidR="000747CB" w:rsidRPr="000747CB" w:rsidRDefault="000747CB" w:rsidP="000747C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</w:p>
          <w:p w:rsidR="008B34BA" w:rsidRPr="000747CB" w:rsidRDefault="000747CB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992" w:type="dxa"/>
            <w:vMerge/>
          </w:tcPr>
          <w:p w:rsidR="008B34BA" w:rsidRPr="00F22DDB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0747CB" w:rsidRPr="000747CB" w:rsidRDefault="000747CB" w:rsidP="000747C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</w:p>
          <w:p w:rsidR="008B34BA" w:rsidRPr="000747CB" w:rsidRDefault="005D50DE" w:rsidP="000747CB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25</w:t>
            </w:r>
            <w:r w:rsidR="000747CB"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Присмотру и уходу</w:t>
            </w:r>
          </w:p>
        </w:tc>
        <w:tc>
          <w:tcPr>
            <w:tcW w:w="1992" w:type="dxa"/>
            <w:vMerge/>
          </w:tcPr>
          <w:p w:rsidR="008B34BA" w:rsidRPr="00F22DDB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0747CB" w:rsidRDefault="000747CB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0747C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 человек, 0 %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992" w:type="dxa"/>
          </w:tcPr>
          <w:p w:rsidR="008B34BA" w:rsidRPr="00862457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6245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день</w:t>
            </w:r>
          </w:p>
        </w:tc>
        <w:tc>
          <w:tcPr>
            <w:tcW w:w="1999" w:type="dxa"/>
          </w:tcPr>
          <w:p w:rsidR="008B34BA" w:rsidRPr="00862457" w:rsidRDefault="008B34BA" w:rsidP="00862457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6245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862457" w:rsidRPr="0086245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Общая численность </w:t>
            </w:r>
            <w:proofErr w:type="spell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педработников</w:t>
            </w:r>
            <w:proofErr w:type="spell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, в том числе количество </w:t>
            </w:r>
            <w:proofErr w:type="spellStart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педработников</w:t>
            </w:r>
            <w:proofErr w:type="spellEnd"/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 высшим образованием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  <w:tc>
          <w:tcPr>
            <w:tcW w:w="1999" w:type="dxa"/>
          </w:tcPr>
          <w:p w:rsidR="008B34BA" w:rsidRPr="008B34BA" w:rsidRDefault="0038156B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5852BC" w:rsidRDefault="0038156B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92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5D50DE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</w:t>
            </w:r>
            <w:r w:rsidR="005852BC" w:rsidRP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 w:rsidRPr="005852BC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78</w:t>
            </w:r>
            <w:r w:rsidR="005852BC" w:rsidRP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средним профессиональным образованием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5852BC" w:rsidRDefault="005D50DE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D8578F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DF2FD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15</w:t>
            </w:r>
            <w:r w:rsid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5D50DE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5852BC" w:rsidRP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 w:rsidRPr="005852BC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DF2FD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15</w:t>
            </w:r>
            <w:r w:rsidR="005852BC" w:rsidRPr="005852BC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 высшей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CA2185" w:rsidRDefault="005D50DE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5852BC" w:rsidRPr="00CA218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5852BC" w:rsidRPr="00CA2185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D8578F" w:rsidRPr="00CA218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23</w:t>
            </w:r>
            <w:r w:rsidR="005852BC" w:rsidRPr="00CA218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  <w:p w:rsidR="008B34BA" w:rsidRPr="00CA2185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CA2185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CA2185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CA2185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CA2185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CA2185" w:rsidRDefault="00D8578F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  <w:r w:rsidRPr="00CA218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 человека</w:t>
            </w:r>
            <w:r w:rsidRPr="00CA2185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15</w:t>
            </w:r>
            <w:r w:rsidR="00DD42E0" w:rsidRPr="00CA2185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первой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472CAD" w:rsidRPr="00CA2185" w:rsidRDefault="005D50DE" w:rsidP="00472CAD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1</w:t>
            </w:r>
            <w:r w:rsidR="00472CAD" w:rsidRPr="00CA218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DD42E0" w:rsidRPr="00CA2185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а</w:t>
            </w:r>
            <w:r w:rsidR="00472CAD" w:rsidRPr="00CA2185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472CAD" w:rsidRPr="00CA218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8</w:t>
            </w:r>
            <w:r w:rsidR="00472CAD" w:rsidRPr="00CA2185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  <w:p w:rsidR="008B34BA" w:rsidRPr="00CA2185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До 5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 (процент)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472CAD" w:rsidRDefault="00DD42E0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3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а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 xml:space="preserve"> 2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3</w:t>
            </w:r>
            <w:r w:rsidR="00472CAD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Больше 30 лет</w:t>
            </w:r>
          </w:p>
        </w:tc>
        <w:tc>
          <w:tcPr>
            <w:tcW w:w="1992" w:type="dxa"/>
          </w:tcPr>
          <w:p w:rsidR="008B34BA" w:rsidRPr="00DD42E0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DD42E0" w:rsidRDefault="00DD42E0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  <w:r w:rsidRPr="00DD42E0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3 человека</w:t>
            </w:r>
            <w:r w:rsidRPr="00DD42E0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23</w:t>
            </w:r>
            <w:r w:rsidRPr="00DD42E0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%</w:t>
            </w:r>
          </w:p>
          <w:p w:rsidR="008B34BA" w:rsidRPr="00DD42E0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до 30 лет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DF2FD6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B34BA" w:rsidRPr="00DF2FD6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B34BA" w:rsidRPr="00DF2FD6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DD42E0" w:rsidRPr="00DD42E0" w:rsidRDefault="00DD42E0" w:rsidP="005D50DE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</w:pPr>
            <w:r w:rsidRPr="00DD42E0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3 человека</w:t>
            </w:r>
            <w:r w:rsidRPr="00DD42E0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Pr="00DD42E0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2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3</w:t>
            </w:r>
            <w:r w:rsidRPr="00DD42E0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От 55 лет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FC472E" w:rsidRDefault="00FC472E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FC472E">
              <w:rPr>
                <w:rFonts w:ascii="Times New Roman" w:eastAsia="Courier New" w:hAnsi="Times New Roman" w:cs="Times New Roman"/>
                <w:sz w:val="24"/>
                <w:szCs w:val="24"/>
                <w:lang w:val="tt-RU" w:eastAsia="ru-RU" w:bidi="ru-RU"/>
              </w:rPr>
              <w:t>4 человека</w:t>
            </w:r>
            <w:r w:rsidRPr="00FC472E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31</w:t>
            </w:r>
            <w:r w:rsidRPr="00FC472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Численность (удельный вес) педагогических и административно-</w:t>
            </w: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softHyphen/>
              <w:t>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FC472E" w:rsidRDefault="00FC472E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FC472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Педагогических</w:t>
            </w:r>
          </w:p>
          <w:p w:rsidR="00FC472E" w:rsidRPr="00FC472E" w:rsidRDefault="00FC472E" w:rsidP="005D50DE">
            <w:pPr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C472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8 человек</w:t>
            </w:r>
            <w:r w:rsidRPr="00FC472E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r w:rsidR="005D50D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62</w:t>
            </w:r>
            <w:r w:rsidRPr="00FC472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Соотношение «педагогический работник/воспитанник»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Человек/человек</w:t>
            </w:r>
          </w:p>
        </w:tc>
        <w:tc>
          <w:tcPr>
            <w:tcW w:w="1999" w:type="dxa"/>
          </w:tcPr>
          <w:p w:rsidR="008B34BA" w:rsidRPr="008B34BA" w:rsidRDefault="0038156B" w:rsidP="00DD0206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13</w:t>
            </w:r>
            <w:r w:rsidR="008B34BA"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/</w:t>
            </w:r>
            <w:r w:rsidR="00FC472E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</w:t>
            </w:r>
            <w:r w:rsidR="00DD020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Наличие в детском саду:</w:t>
            </w: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музыкального руководителя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Инструктора по физической культуре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lastRenderedPageBreak/>
              <w:t>Учителя-логопеда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логопеда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Учителя-дефектолога 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Педагога-психолога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FC472E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10064" w:type="dxa"/>
            <w:gridSpan w:val="3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Инфраструктура</w:t>
            </w:r>
          </w:p>
        </w:tc>
      </w:tr>
      <w:tr w:rsidR="008B34BA" w:rsidRPr="008B34BA" w:rsidTr="008B34BA">
        <w:tc>
          <w:tcPr>
            <w:tcW w:w="6073" w:type="dxa"/>
            <w:vAlign w:val="center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кв.м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2,7</w:t>
            </w:r>
          </w:p>
        </w:tc>
      </w:tr>
      <w:tr w:rsidR="008B34BA" w:rsidRPr="008B34BA" w:rsidTr="008B34BA">
        <w:tc>
          <w:tcPr>
            <w:tcW w:w="6073" w:type="dxa"/>
            <w:vAlign w:val="center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92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кв.м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2,2</w:t>
            </w:r>
          </w:p>
        </w:tc>
      </w:tr>
      <w:tr w:rsidR="008B34BA" w:rsidRPr="008B34BA" w:rsidTr="008B34BA">
        <w:tc>
          <w:tcPr>
            <w:tcW w:w="6073" w:type="dxa"/>
            <w:vAlign w:val="center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Наличие в детском саду:</w:t>
            </w:r>
          </w:p>
        </w:tc>
        <w:tc>
          <w:tcPr>
            <w:tcW w:w="1992" w:type="dxa"/>
            <w:vMerge w:val="restart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Да/нет</w:t>
            </w: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34BA" w:rsidRPr="008B34BA" w:rsidTr="008B34BA">
        <w:tc>
          <w:tcPr>
            <w:tcW w:w="6073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физкультурного зала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R="008B34BA" w:rsidRPr="008B34BA" w:rsidTr="008B34BA">
        <w:tc>
          <w:tcPr>
            <w:tcW w:w="6073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музыкального зала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</w:t>
            </w:r>
          </w:p>
        </w:tc>
      </w:tr>
      <w:tr w:rsidR="008B34BA" w:rsidRPr="008B34BA" w:rsidTr="008B34BA">
        <w:tc>
          <w:tcPr>
            <w:tcW w:w="6073" w:type="dxa"/>
            <w:vAlign w:val="bottom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992" w:type="dxa"/>
            <w:vMerge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99" w:type="dxa"/>
          </w:tcPr>
          <w:p w:rsidR="008B34BA" w:rsidRPr="008B34BA" w:rsidRDefault="008B34BA" w:rsidP="008B34BA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8B34B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частично</w:t>
            </w:r>
          </w:p>
        </w:tc>
      </w:tr>
    </w:tbl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8B34BA" w:rsidRPr="008B34BA" w:rsidRDefault="00FC472E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</w:t>
      </w:r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8B34BA"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. </w:t>
      </w:r>
    </w:p>
    <w:p w:rsidR="008B34BA" w:rsidRPr="00321780" w:rsidRDefault="008B34BA" w:rsidP="008B34B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Детский сад частично укомплектован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</w:t>
      </w:r>
      <w:r w:rsidR="0037572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и воспитательной </w:t>
      </w:r>
      <w:r w:rsidRPr="008B34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деят</w:t>
      </w:r>
      <w:r w:rsidR="00DF2FD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ельности.</w:t>
      </w:r>
    </w:p>
    <w:p w:rsidR="006C7FB2" w:rsidRPr="00321780" w:rsidRDefault="006C7FB2" w:rsidP="00CE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7FB2" w:rsidRPr="00321780" w:rsidSect="00867D8A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5648"/>
    <w:multiLevelType w:val="hybridMultilevel"/>
    <w:tmpl w:val="ADF88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D10A3"/>
    <w:multiLevelType w:val="hybridMultilevel"/>
    <w:tmpl w:val="E942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40807"/>
    <w:multiLevelType w:val="multilevel"/>
    <w:tmpl w:val="BE9015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E65930"/>
    <w:multiLevelType w:val="multilevel"/>
    <w:tmpl w:val="E626D6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E26CD1"/>
    <w:multiLevelType w:val="hybridMultilevel"/>
    <w:tmpl w:val="A324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22F1C"/>
    <w:multiLevelType w:val="hybridMultilevel"/>
    <w:tmpl w:val="69E2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C014B"/>
    <w:multiLevelType w:val="multilevel"/>
    <w:tmpl w:val="9114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7C0C74"/>
    <w:multiLevelType w:val="multilevel"/>
    <w:tmpl w:val="BE9015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6C178C"/>
    <w:multiLevelType w:val="hybridMultilevel"/>
    <w:tmpl w:val="198EC30C"/>
    <w:lvl w:ilvl="0" w:tplc="F79E09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F6ABF"/>
    <w:multiLevelType w:val="hybridMultilevel"/>
    <w:tmpl w:val="00DE9B3A"/>
    <w:lvl w:ilvl="0" w:tplc="0419000F">
      <w:start w:val="1"/>
      <w:numFmt w:val="decimal"/>
      <w:lvlText w:val="%1."/>
      <w:lvlJc w:val="left"/>
      <w:pPr>
        <w:ind w:left="5560" w:hanging="360"/>
      </w:pPr>
    </w:lvl>
    <w:lvl w:ilvl="1" w:tplc="04190019" w:tentative="1">
      <w:start w:val="1"/>
      <w:numFmt w:val="lowerLetter"/>
      <w:lvlText w:val="%2."/>
      <w:lvlJc w:val="left"/>
      <w:pPr>
        <w:ind w:left="6280" w:hanging="360"/>
      </w:pPr>
    </w:lvl>
    <w:lvl w:ilvl="2" w:tplc="0419001B" w:tentative="1">
      <w:start w:val="1"/>
      <w:numFmt w:val="lowerRoman"/>
      <w:lvlText w:val="%3."/>
      <w:lvlJc w:val="right"/>
      <w:pPr>
        <w:ind w:left="7000" w:hanging="180"/>
      </w:pPr>
    </w:lvl>
    <w:lvl w:ilvl="3" w:tplc="0419000F" w:tentative="1">
      <w:start w:val="1"/>
      <w:numFmt w:val="decimal"/>
      <w:lvlText w:val="%4."/>
      <w:lvlJc w:val="left"/>
      <w:pPr>
        <w:ind w:left="7720" w:hanging="360"/>
      </w:pPr>
    </w:lvl>
    <w:lvl w:ilvl="4" w:tplc="04190019" w:tentative="1">
      <w:start w:val="1"/>
      <w:numFmt w:val="lowerLetter"/>
      <w:lvlText w:val="%5."/>
      <w:lvlJc w:val="left"/>
      <w:pPr>
        <w:ind w:left="8440" w:hanging="360"/>
      </w:pPr>
    </w:lvl>
    <w:lvl w:ilvl="5" w:tplc="0419001B" w:tentative="1">
      <w:start w:val="1"/>
      <w:numFmt w:val="lowerRoman"/>
      <w:lvlText w:val="%6."/>
      <w:lvlJc w:val="right"/>
      <w:pPr>
        <w:ind w:left="9160" w:hanging="180"/>
      </w:pPr>
    </w:lvl>
    <w:lvl w:ilvl="6" w:tplc="0419000F" w:tentative="1">
      <w:start w:val="1"/>
      <w:numFmt w:val="decimal"/>
      <w:lvlText w:val="%7."/>
      <w:lvlJc w:val="left"/>
      <w:pPr>
        <w:ind w:left="9880" w:hanging="360"/>
      </w:pPr>
    </w:lvl>
    <w:lvl w:ilvl="7" w:tplc="04190019" w:tentative="1">
      <w:start w:val="1"/>
      <w:numFmt w:val="lowerLetter"/>
      <w:lvlText w:val="%8."/>
      <w:lvlJc w:val="left"/>
      <w:pPr>
        <w:ind w:left="10600" w:hanging="360"/>
      </w:pPr>
    </w:lvl>
    <w:lvl w:ilvl="8" w:tplc="0419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0">
    <w:nsid w:val="6F5D1D98"/>
    <w:multiLevelType w:val="multilevel"/>
    <w:tmpl w:val="0002B1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806319"/>
    <w:multiLevelType w:val="multilevel"/>
    <w:tmpl w:val="14A432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992938"/>
    <w:multiLevelType w:val="multilevel"/>
    <w:tmpl w:val="D42087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88B29C8E">
      <w:numFmt w:val="none"/>
      <w:lvlText w:val=""/>
      <w:lvlJc w:val="left"/>
      <w:pPr>
        <w:tabs>
          <w:tab w:val="num" w:pos="360"/>
        </w:tabs>
      </w:pPr>
    </w:lvl>
    <w:lvl w:ilvl="2" w:tplc="935A7CD2">
      <w:numFmt w:val="none"/>
      <w:lvlText w:val=""/>
      <w:lvlJc w:val="left"/>
      <w:pPr>
        <w:tabs>
          <w:tab w:val="num" w:pos="360"/>
        </w:tabs>
      </w:pPr>
    </w:lvl>
    <w:lvl w:ilvl="3" w:tplc="279A94EA">
      <w:numFmt w:val="none"/>
      <w:lvlText w:val=""/>
      <w:lvlJc w:val="left"/>
      <w:pPr>
        <w:tabs>
          <w:tab w:val="num" w:pos="360"/>
        </w:tabs>
      </w:pPr>
    </w:lvl>
    <w:lvl w:ilvl="4" w:tplc="5E262D5A">
      <w:numFmt w:val="none"/>
      <w:lvlText w:val=""/>
      <w:lvlJc w:val="left"/>
      <w:pPr>
        <w:tabs>
          <w:tab w:val="num" w:pos="360"/>
        </w:tabs>
      </w:pPr>
    </w:lvl>
    <w:lvl w:ilvl="5" w:tplc="52DADBE0">
      <w:numFmt w:val="none"/>
      <w:lvlText w:val=""/>
      <w:lvlJc w:val="left"/>
      <w:pPr>
        <w:tabs>
          <w:tab w:val="num" w:pos="360"/>
        </w:tabs>
      </w:pPr>
    </w:lvl>
    <w:lvl w:ilvl="6" w:tplc="A0B4ABDE">
      <w:numFmt w:val="none"/>
      <w:lvlText w:val=""/>
      <w:lvlJc w:val="left"/>
      <w:pPr>
        <w:tabs>
          <w:tab w:val="num" w:pos="360"/>
        </w:tabs>
      </w:pPr>
    </w:lvl>
    <w:lvl w:ilvl="7" w:tplc="E4D6A27C">
      <w:numFmt w:val="none"/>
      <w:lvlText w:val=""/>
      <w:lvlJc w:val="left"/>
      <w:pPr>
        <w:tabs>
          <w:tab w:val="num" w:pos="360"/>
        </w:tabs>
      </w:pPr>
    </w:lvl>
    <w:lvl w:ilvl="8" w:tplc="D864166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3"/>
  </w:num>
  <w:num w:numId="6">
    <w:abstractNumId w:val="9"/>
  </w:num>
  <w:num w:numId="7">
    <w:abstractNumId w:val="13"/>
  </w:num>
  <w:num w:numId="8">
    <w:abstractNumId w:val="5"/>
  </w:num>
  <w:num w:numId="9">
    <w:abstractNumId w:val="8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691"/>
    <w:rsid w:val="000058DE"/>
    <w:rsid w:val="00030302"/>
    <w:rsid w:val="00035252"/>
    <w:rsid w:val="000613FF"/>
    <w:rsid w:val="0006734E"/>
    <w:rsid w:val="000747CB"/>
    <w:rsid w:val="000768F0"/>
    <w:rsid w:val="0007692C"/>
    <w:rsid w:val="00080DFC"/>
    <w:rsid w:val="000A0727"/>
    <w:rsid w:val="000F544C"/>
    <w:rsid w:val="00174A40"/>
    <w:rsid w:val="001C34CF"/>
    <w:rsid w:val="001D1F7D"/>
    <w:rsid w:val="00202625"/>
    <w:rsid w:val="002176C7"/>
    <w:rsid w:val="00233CA7"/>
    <w:rsid w:val="002675AD"/>
    <w:rsid w:val="002875AC"/>
    <w:rsid w:val="002A65A0"/>
    <w:rsid w:val="002E4A5C"/>
    <w:rsid w:val="00307522"/>
    <w:rsid w:val="00321780"/>
    <w:rsid w:val="0035656F"/>
    <w:rsid w:val="00375724"/>
    <w:rsid w:val="0038156B"/>
    <w:rsid w:val="00396FB6"/>
    <w:rsid w:val="003A4110"/>
    <w:rsid w:val="003B4929"/>
    <w:rsid w:val="003B7F0F"/>
    <w:rsid w:val="003C07B0"/>
    <w:rsid w:val="003D1AF6"/>
    <w:rsid w:val="00424AA6"/>
    <w:rsid w:val="00441949"/>
    <w:rsid w:val="00452CEE"/>
    <w:rsid w:val="00472CAD"/>
    <w:rsid w:val="00494762"/>
    <w:rsid w:val="004B4AA0"/>
    <w:rsid w:val="00522DC9"/>
    <w:rsid w:val="005643D4"/>
    <w:rsid w:val="005852BC"/>
    <w:rsid w:val="005D50DE"/>
    <w:rsid w:val="005E0150"/>
    <w:rsid w:val="005E455F"/>
    <w:rsid w:val="005E7FB1"/>
    <w:rsid w:val="005F4DEA"/>
    <w:rsid w:val="006819CE"/>
    <w:rsid w:val="00692A03"/>
    <w:rsid w:val="00697835"/>
    <w:rsid w:val="006A159C"/>
    <w:rsid w:val="006C7FB2"/>
    <w:rsid w:val="006F0A49"/>
    <w:rsid w:val="007004DA"/>
    <w:rsid w:val="00713A07"/>
    <w:rsid w:val="0073433C"/>
    <w:rsid w:val="007416C3"/>
    <w:rsid w:val="00745528"/>
    <w:rsid w:val="00767070"/>
    <w:rsid w:val="007C5773"/>
    <w:rsid w:val="007F1AD3"/>
    <w:rsid w:val="00801EEC"/>
    <w:rsid w:val="00832B11"/>
    <w:rsid w:val="00862457"/>
    <w:rsid w:val="0086743F"/>
    <w:rsid w:val="00867D8A"/>
    <w:rsid w:val="00893126"/>
    <w:rsid w:val="008B0691"/>
    <w:rsid w:val="008B34BA"/>
    <w:rsid w:val="0090382B"/>
    <w:rsid w:val="00916D45"/>
    <w:rsid w:val="00941C8A"/>
    <w:rsid w:val="00946348"/>
    <w:rsid w:val="0097004C"/>
    <w:rsid w:val="009C2A73"/>
    <w:rsid w:val="009C683E"/>
    <w:rsid w:val="00A01EE8"/>
    <w:rsid w:val="00A07DD1"/>
    <w:rsid w:val="00AB1D31"/>
    <w:rsid w:val="00AF671B"/>
    <w:rsid w:val="00B01631"/>
    <w:rsid w:val="00B62649"/>
    <w:rsid w:val="00B67B8A"/>
    <w:rsid w:val="00B83E0F"/>
    <w:rsid w:val="00BF6F19"/>
    <w:rsid w:val="00C15653"/>
    <w:rsid w:val="00C227BB"/>
    <w:rsid w:val="00C9071E"/>
    <w:rsid w:val="00C9137A"/>
    <w:rsid w:val="00CA2185"/>
    <w:rsid w:val="00CD5E80"/>
    <w:rsid w:val="00CE5BD8"/>
    <w:rsid w:val="00D55878"/>
    <w:rsid w:val="00D72067"/>
    <w:rsid w:val="00D8578F"/>
    <w:rsid w:val="00DA3B5C"/>
    <w:rsid w:val="00DD0206"/>
    <w:rsid w:val="00DD42E0"/>
    <w:rsid w:val="00DF2FD6"/>
    <w:rsid w:val="00E1064E"/>
    <w:rsid w:val="00E501D3"/>
    <w:rsid w:val="00E558EE"/>
    <w:rsid w:val="00E75973"/>
    <w:rsid w:val="00E83552"/>
    <w:rsid w:val="00EC25AD"/>
    <w:rsid w:val="00ED5A62"/>
    <w:rsid w:val="00ED5FF3"/>
    <w:rsid w:val="00EE5A1C"/>
    <w:rsid w:val="00F22DDB"/>
    <w:rsid w:val="00F3406F"/>
    <w:rsid w:val="00F618BC"/>
    <w:rsid w:val="00F641AF"/>
    <w:rsid w:val="00F7640E"/>
    <w:rsid w:val="00F85527"/>
    <w:rsid w:val="00FC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FB2"/>
    <w:pPr>
      <w:ind w:left="720"/>
      <w:contextualSpacing/>
    </w:pPr>
  </w:style>
  <w:style w:type="table" w:styleId="a4">
    <w:name w:val="Table Grid"/>
    <w:basedOn w:val="a1"/>
    <w:uiPriority w:val="39"/>
    <w:rsid w:val="006C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75A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875AC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1C34C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0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FB2"/>
    <w:pPr>
      <w:ind w:left="720"/>
      <w:contextualSpacing/>
    </w:pPr>
  </w:style>
  <w:style w:type="table" w:styleId="a4">
    <w:name w:val="Table Grid"/>
    <w:basedOn w:val="a1"/>
    <w:uiPriority w:val="39"/>
    <w:rsid w:val="006C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75A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875AC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1C34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68136-EFA0-4779-8FFE-DA6DF1E8B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10</Pages>
  <Words>3686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DetSad</cp:lastModifiedBy>
  <cp:revision>47</cp:revision>
  <dcterms:created xsi:type="dcterms:W3CDTF">2024-03-16T13:39:00Z</dcterms:created>
  <dcterms:modified xsi:type="dcterms:W3CDTF">2025-03-31T13:59:00Z</dcterms:modified>
</cp:coreProperties>
</file>